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8ABD53" w14:textId="61308173" w:rsidR="009500C7" w:rsidRPr="009500C7" w:rsidRDefault="009500C7" w:rsidP="0070329B">
      <w:pPr>
        <w:pStyle w:val="Heading2"/>
        <w:ind w:left="0"/>
        <w:jc w:val="left"/>
        <w:rPr>
          <w:rFonts w:ascii="Arial" w:hAnsi="Arial" w:cs="Arial"/>
          <w:szCs w:val="24"/>
        </w:rPr>
      </w:pPr>
      <w:bookmarkStart w:id="0" w:name="_GoBack"/>
      <w:bookmarkEnd w:id="0"/>
    </w:p>
    <w:p w14:paraId="258ABD55" w14:textId="77777777" w:rsidR="009500C7" w:rsidRDefault="009500C7" w:rsidP="0070329B">
      <w:pPr>
        <w:pStyle w:val="Heading2"/>
        <w:ind w:left="0"/>
        <w:jc w:val="left"/>
        <w:rPr>
          <w:rFonts w:ascii="Arial" w:hAnsi="Arial" w:cs="Arial"/>
          <w:szCs w:val="24"/>
        </w:rPr>
      </w:pPr>
    </w:p>
    <w:p w14:paraId="258ABD56" w14:textId="77777777" w:rsidR="00CC5D78" w:rsidRPr="00CC5D78" w:rsidRDefault="00CC5D78" w:rsidP="00CC5D78"/>
    <w:p w14:paraId="258ABD57" w14:textId="374DF58F" w:rsidR="0070329B" w:rsidRPr="009500C7" w:rsidRDefault="009C46F5" w:rsidP="0070329B">
      <w:pPr>
        <w:pStyle w:val="Heading2"/>
        <w:ind w:left="0"/>
        <w:jc w:val="left"/>
        <w:rPr>
          <w:rFonts w:ascii="Arial" w:hAnsi="Arial" w:cs="Arial"/>
          <w:szCs w:val="24"/>
        </w:rPr>
      </w:pPr>
      <w:r>
        <w:rPr>
          <w:rFonts w:ascii="Arial" w:hAnsi="Arial" w:cs="Arial"/>
          <w:szCs w:val="24"/>
        </w:rPr>
        <w:t xml:space="preserve">PUBLIC INFORMATIONAL </w:t>
      </w:r>
      <w:r w:rsidR="0070329B" w:rsidRPr="009500C7">
        <w:rPr>
          <w:rFonts w:ascii="Arial" w:hAnsi="Arial" w:cs="Arial"/>
          <w:szCs w:val="24"/>
        </w:rPr>
        <w:t>MEETING MINUTES</w:t>
      </w:r>
    </w:p>
    <w:p w14:paraId="258ABD58" w14:textId="77777777" w:rsidR="0070329B" w:rsidRPr="009500C7" w:rsidRDefault="0070329B" w:rsidP="0070329B">
      <w:pPr>
        <w:rPr>
          <w:rFonts w:ascii="Arial" w:hAnsi="Arial" w:cs="Arial"/>
          <w:b/>
          <w:sz w:val="21"/>
          <w:szCs w:val="21"/>
        </w:rPr>
      </w:pPr>
    </w:p>
    <w:p w14:paraId="258ABD59" w14:textId="77777777" w:rsidR="009500C7" w:rsidRPr="009500C7" w:rsidRDefault="009500C7" w:rsidP="0070329B">
      <w:pPr>
        <w:tabs>
          <w:tab w:val="left" w:pos="1800"/>
        </w:tabs>
        <w:rPr>
          <w:rFonts w:ascii="Arial" w:hAnsi="Arial" w:cs="Arial"/>
          <w:b/>
          <w:sz w:val="21"/>
          <w:szCs w:val="21"/>
        </w:rPr>
      </w:pPr>
    </w:p>
    <w:p w14:paraId="258ABD5A" w14:textId="77A5DCED" w:rsidR="0070329B" w:rsidRPr="00DB0A75" w:rsidRDefault="0070329B" w:rsidP="0070329B">
      <w:pPr>
        <w:tabs>
          <w:tab w:val="left" w:pos="1800"/>
        </w:tabs>
        <w:rPr>
          <w:rFonts w:ascii="Arial" w:hAnsi="Arial" w:cs="Arial"/>
          <w:b/>
          <w:sz w:val="22"/>
          <w:szCs w:val="22"/>
        </w:rPr>
      </w:pPr>
      <w:r w:rsidRPr="00DB0A75">
        <w:rPr>
          <w:rFonts w:ascii="Arial" w:hAnsi="Arial" w:cs="Arial"/>
          <w:b/>
          <w:sz w:val="22"/>
          <w:szCs w:val="22"/>
        </w:rPr>
        <w:t>Date:</w:t>
      </w:r>
      <w:r w:rsidRPr="00DB0A75">
        <w:rPr>
          <w:rFonts w:ascii="Arial" w:hAnsi="Arial" w:cs="Arial"/>
          <w:b/>
          <w:sz w:val="22"/>
          <w:szCs w:val="22"/>
        </w:rPr>
        <w:tab/>
      </w:r>
      <w:r w:rsidR="009C46F5" w:rsidRPr="00DB0A75">
        <w:rPr>
          <w:rFonts w:ascii="Arial" w:hAnsi="Arial" w:cs="Arial"/>
          <w:b/>
          <w:sz w:val="22"/>
          <w:szCs w:val="22"/>
        </w:rPr>
        <w:t>April 30, 2018</w:t>
      </w:r>
    </w:p>
    <w:p w14:paraId="258ABD5B" w14:textId="237168EA" w:rsidR="0070329B" w:rsidRPr="00DB0A75" w:rsidRDefault="0070329B" w:rsidP="0070329B">
      <w:pPr>
        <w:tabs>
          <w:tab w:val="left" w:pos="1800"/>
        </w:tabs>
        <w:rPr>
          <w:rFonts w:ascii="Arial" w:hAnsi="Arial" w:cs="Arial"/>
          <w:b/>
          <w:sz w:val="22"/>
          <w:szCs w:val="22"/>
        </w:rPr>
      </w:pPr>
      <w:r w:rsidRPr="00DB0A75">
        <w:rPr>
          <w:rFonts w:ascii="Arial" w:hAnsi="Arial" w:cs="Arial"/>
          <w:b/>
          <w:sz w:val="22"/>
          <w:szCs w:val="22"/>
        </w:rPr>
        <w:t>Location:</w:t>
      </w:r>
      <w:r w:rsidRPr="00DB0A75">
        <w:rPr>
          <w:rFonts w:ascii="Arial" w:hAnsi="Arial" w:cs="Arial"/>
          <w:b/>
          <w:sz w:val="22"/>
          <w:szCs w:val="22"/>
        </w:rPr>
        <w:tab/>
      </w:r>
      <w:proofErr w:type="spellStart"/>
      <w:r w:rsidR="009C46F5" w:rsidRPr="00DB0A75">
        <w:rPr>
          <w:rFonts w:ascii="Arial" w:hAnsi="Arial" w:cs="Arial"/>
          <w:b/>
          <w:sz w:val="22"/>
          <w:szCs w:val="22"/>
        </w:rPr>
        <w:t>Womens</w:t>
      </w:r>
      <w:proofErr w:type="spellEnd"/>
      <w:r w:rsidR="009C46F5" w:rsidRPr="00DB0A75">
        <w:rPr>
          <w:rFonts w:ascii="Arial" w:hAnsi="Arial" w:cs="Arial"/>
          <w:b/>
          <w:sz w:val="22"/>
          <w:szCs w:val="22"/>
        </w:rPr>
        <w:t xml:space="preserve"> Club of Newton Highlands</w:t>
      </w:r>
    </w:p>
    <w:p w14:paraId="258ABD5C" w14:textId="77777777" w:rsidR="0070329B" w:rsidRPr="00DB0A75" w:rsidRDefault="0070329B" w:rsidP="0070329B">
      <w:pPr>
        <w:tabs>
          <w:tab w:val="left" w:pos="1800"/>
        </w:tabs>
        <w:rPr>
          <w:rFonts w:ascii="Arial" w:hAnsi="Arial" w:cs="Arial"/>
          <w:b/>
          <w:sz w:val="22"/>
          <w:szCs w:val="22"/>
        </w:rPr>
      </w:pPr>
    </w:p>
    <w:p w14:paraId="258ABD5D" w14:textId="6071CF96" w:rsidR="0070329B" w:rsidRPr="00DB0A75" w:rsidRDefault="0070329B" w:rsidP="0070329B">
      <w:pPr>
        <w:pStyle w:val="Heading1"/>
        <w:tabs>
          <w:tab w:val="left" w:pos="1800"/>
        </w:tabs>
        <w:jc w:val="left"/>
        <w:rPr>
          <w:rFonts w:ascii="Arial" w:hAnsi="Arial" w:cs="Arial"/>
          <w:sz w:val="22"/>
          <w:szCs w:val="22"/>
        </w:rPr>
      </w:pPr>
      <w:r w:rsidRPr="00DB0A75">
        <w:rPr>
          <w:rFonts w:ascii="Arial" w:hAnsi="Arial" w:cs="Arial"/>
          <w:sz w:val="22"/>
          <w:szCs w:val="22"/>
        </w:rPr>
        <w:t>Project:</w:t>
      </w:r>
      <w:r w:rsidRPr="00DB0A75">
        <w:rPr>
          <w:rFonts w:ascii="Arial" w:hAnsi="Arial" w:cs="Arial"/>
          <w:sz w:val="22"/>
          <w:szCs w:val="22"/>
        </w:rPr>
        <w:tab/>
      </w:r>
      <w:r w:rsidR="009C46F5" w:rsidRPr="00DB0A75">
        <w:rPr>
          <w:rFonts w:ascii="Arial" w:hAnsi="Arial" w:cs="Arial"/>
          <w:sz w:val="22"/>
          <w:szCs w:val="22"/>
        </w:rPr>
        <w:t>MBTA Newton Highlands Green Line Accessibility Project</w:t>
      </w:r>
    </w:p>
    <w:p w14:paraId="258ABD5E" w14:textId="6A68E127" w:rsidR="0070329B" w:rsidRPr="00DB0A75" w:rsidRDefault="0070329B" w:rsidP="0070329B">
      <w:pPr>
        <w:pStyle w:val="Heading1"/>
        <w:tabs>
          <w:tab w:val="left" w:pos="1800"/>
        </w:tabs>
        <w:jc w:val="left"/>
        <w:rPr>
          <w:rFonts w:ascii="Arial" w:hAnsi="Arial" w:cs="Arial"/>
          <w:sz w:val="22"/>
          <w:szCs w:val="22"/>
        </w:rPr>
      </w:pPr>
      <w:r w:rsidRPr="00DB0A75">
        <w:rPr>
          <w:rFonts w:ascii="Arial" w:hAnsi="Arial" w:cs="Arial"/>
          <w:sz w:val="22"/>
          <w:szCs w:val="22"/>
        </w:rPr>
        <w:t>Nitsch Project #:</w:t>
      </w:r>
      <w:r w:rsidRPr="00DB0A75">
        <w:rPr>
          <w:rFonts w:ascii="Arial" w:hAnsi="Arial" w:cs="Arial"/>
          <w:sz w:val="22"/>
          <w:szCs w:val="22"/>
        </w:rPr>
        <w:tab/>
      </w:r>
      <w:r w:rsidR="009C46F5" w:rsidRPr="00DB0A75">
        <w:rPr>
          <w:rFonts w:ascii="Arial" w:hAnsi="Arial" w:cs="Arial"/>
          <w:sz w:val="22"/>
          <w:szCs w:val="22"/>
        </w:rPr>
        <w:t>9804.6</w:t>
      </w:r>
    </w:p>
    <w:p w14:paraId="258ABD5F" w14:textId="77777777" w:rsidR="0070329B" w:rsidRPr="00DB0A75" w:rsidRDefault="0070329B" w:rsidP="0070329B">
      <w:pPr>
        <w:rPr>
          <w:rFonts w:ascii="Arial" w:hAnsi="Arial" w:cs="Arial"/>
          <w:sz w:val="22"/>
          <w:szCs w:val="22"/>
        </w:rPr>
      </w:pPr>
    </w:p>
    <w:p w14:paraId="258ABD60" w14:textId="77777777" w:rsidR="0070329B" w:rsidRPr="009500C7" w:rsidRDefault="0070329B" w:rsidP="0070329B">
      <w:pPr>
        <w:rPr>
          <w:rFonts w:ascii="Arial" w:hAnsi="Arial" w:cs="Arial"/>
        </w:rPr>
      </w:pPr>
    </w:p>
    <w:p w14:paraId="258ABD61" w14:textId="33275CEA" w:rsidR="0070329B" w:rsidRPr="00DB0A75" w:rsidRDefault="009C46F5" w:rsidP="00F74818">
      <w:pPr>
        <w:rPr>
          <w:rFonts w:ascii="Arial" w:hAnsi="Arial" w:cs="Arial"/>
          <w:sz w:val="22"/>
          <w:szCs w:val="22"/>
        </w:rPr>
      </w:pPr>
      <w:r w:rsidRPr="00DB0A75">
        <w:rPr>
          <w:rFonts w:ascii="Arial" w:hAnsi="Arial" w:cs="Arial"/>
          <w:sz w:val="22"/>
          <w:szCs w:val="22"/>
        </w:rPr>
        <w:t>The meeting was held to inform the general public of the progress that has been made on the design of improvements to the Newton Highlands Station.</w:t>
      </w:r>
    </w:p>
    <w:p w14:paraId="08245C05" w14:textId="75EAEB94" w:rsidR="009C46F5" w:rsidRPr="00DB0A75" w:rsidRDefault="009C46F5" w:rsidP="00F74818">
      <w:pPr>
        <w:rPr>
          <w:rFonts w:ascii="Arial" w:hAnsi="Arial" w:cs="Arial"/>
          <w:sz w:val="22"/>
          <w:szCs w:val="22"/>
        </w:rPr>
      </w:pPr>
    </w:p>
    <w:p w14:paraId="505C7CB5" w14:textId="0A6F301E" w:rsidR="009C46F5" w:rsidRPr="00DB0A75" w:rsidRDefault="009C46F5" w:rsidP="00F74818">
      <w:pPr>
        <w:rPr>
          <w:rFonts w:ascii="Arial" w:hAnsi="Arial" w:cs="Arial"/>
          <w:sz w:val="22"/>
          <w:szCs w:val="22"/>
        </w:rPr>
      </w:pPr>
      <w:r w:rsidRPr="00DB0A75">
        <w:rPr>
          <w:rFonts w:ascii="Arial" w:hAnsi="Arial" w:cs="Arial"/>
          <w:sz w:val="22"/>
          <w:szCs w:val="22"/>
        </w:rPr>
        <w:t xml:space="preserve">The Honorable Mayor Fuller opened the meeting with a statement of support for the MBTA’s efforts to bring </w:t>
      </w:r>
      <w:r w:rsidR="00BE00B2" w:rsidRPr="00DB0A75">
        <w:rPr>
          <w:rFonts w:ascii="Arial" w:hAnsi="Arial" w:cs="Arial"/>
          <w:sz w:val="22"/>
          <w:szCs w:val="22"/>
        </w:rPr>
        <w:t>improvements to the Newton Highlands Station.  She also praised the efforts of many in attendance for their hard work over several years in advocating for this project.</w:t>
      </w:r>
    </w:p>
    <w:p w14:paraId="00EC5C8F" w14:textId="1E0F5D3C" w:rsidR="00BE00B2" w:rsidRPr="00DB0A75" w:rsidRDefault="00BE00B2" w:rsidP="00F74818">
      <w:pPr>
        <w:rPr>
          <w:rFonts w:ascii="Arial" w:hAnsi="Arial" w:cs="Arial"/>
          <w:sz w:val="22"/>
          <w:szCs w:val="22"/>
        </w:rPr>
      </w:pPr>
    </w:p>
    <w:p w14:paraId="4E787999" w14:textId="1FAEC055" w:rsidR="00E4301A" w:rsidRPr="00DB0A75" w:rsidRDefault="00E4301A" w:rsidP="00F74818">
      <w:pPr>
        <w:rPr>
          <w:rFonts w:ascii="Arial" w:hAnsi="Arial" w:cs="Arial"/>
          <w:sz w:val="22"/>
          <w:szCs w:val="22"/>
        </w:rPr>
      </w:pPr>
      <w:r w:rsidRPr="00DB0A75">
        <w:rPr>
          <w:rFonts w:ascii="Arial" w:hAnsi="Arial" w:cs="Arial"/>
          <w:sz w:val="22"/>
          <w:szCs w:val="22"/>
        </w:rPr>
        <w:t xml:space="preserve">Thomas Rovero introduced himself as the Project Manager from the MBTA and identified the emergency exits and those in attendance certified in CPR.  </w:t>
      </w:r>
      <w:r w:rsidR="00F822C1" w:rsidRPr="00DB0A75">
        <w:rPr>
          <w:rFonts w:ascii="Arial" w:hAnsi="Arial" w:cs="Arial"/>
          <w:sz w:val="22"/>
          <w:szCs w:val="22"/>
        </w:rPr>
        <w:t xml:space="preserve">Tom began with a brief history of the station and corresponding railroad track. </w:t>
      </w:r>
      <w:r w:rsidRPr="00DB0A75">
        <w:rPr>
          <w:rFonts w:ascii="Arial" w:hAnsi="Arial" w:cs="Arial"/>
          <w:sz w:val="22"/>
          <w:szCs w:val="22"/>
        </w:rPr>
        <w:t xml:space="preserve">Tom presented multiple graphical slides using a laptop projector that identified the goals and objectives of the project along with anticipated improvements.  Tom explained that the design is currently at a preliminary phase and may be complete approximately this time next year.  Tom explained that the project is </w:t>
      </w:r>
      <w:r w:rsidR="00A170F2" w:rsidRPr="00DB0A75">
        <w:rPr>
          <w:rFonts w:ascii="Arial" w:hAnsi="Arial" w:cs="Arial"/>
          <w:sz w:val="22"/>
          <w:szCs w:val="22"/>
        </w:rPr>
        <w:t>currently</w:t>
      </w:r>
      <w:r w:rsidRPr="00DB0A75">
        <w:rPr>
          <w:rFonts w:ascii="Arial" w:hAnsi="Arial" w:cs="Arial"/>
          <w:sz w:val="22"/>
          <w:szCs w:val="22"/>
        </w:rPr>
        <w:t xml:space="preserve"> not guaranteed any funding for construction.  </w:t>
      </w:r>
    </w:p>
    <w:p w14:paraId="080D934E" w14:textId="6F776EFD" w:rsidR="00F822C1" w:rsidRPr="00DB0A75" w:rsidRDefault="00F822C1" w:rsidP="00F74818">
      <w:pPr>
        <w:rPr>
          <w:rFonts w:ascii="Arial" w:hAnsi="Arial" w:cs="Arial"/>
          <w:sz w:val="22"/>
          <w:szCs w:val="22"/>
        </w:rPr>
      </w:pPr>
    </w:p>
    <w:p w14:paraId="53E9DCE4" w14:textId="0E796294" w:rsidR="00F822C1" w:rsidRPr="00DB0A75" w:rsidRDefault="00F822C1" w:rsidP="00F74818">
      <w:pPr>
        <w:rPr>
          <w:rFonts w:ascii="Arial" w:hAnsi="Arial" w:cs="Arial"/>
          <w:sz w:val="22"/>
          <w:szCs w:val="22"/>
        </w:rPr>
      </w:pPr>
      <w:r w:rsidRPr="00DB0A75">
        <w:rPr>
          <w:rFonts w:ascii="Arial" w:hAnsi="Arial" w:cs="Arial"/>
          <w:sz w:val="22"/>
          <w:szCs w:val="22"/>
        </w:rPr>
        <w:t xml:space="preserve">State Representative Ruth </w:t>
      </w:r>
      <w:proofErr w:type="spellStart"/>
      <w:r w:rsidRPr="00DB0A75">
        <w:rPr>
          <w:rFonts w:ascii="Arial" w:hAnsi="Arial" w:cs="Arial"/>
          <w:sz w:val="22"/>
          <w:szCs w:val="22"/>
        </w:rPr>
        <w:t>Balser</w:t>
      </w:r>
      <w:proofErr w:type="spellEnd"/>
      <w:r w:rsidRPr="00DB0A75">
        <w:rPr>
          <w:rFonts w:ascii="Arial" w:hAnsi="Arial" w:cs="Arial"/>
          <w:sz w:val="22"/>
          <w:szCs w:val="22"/>
        </w:rPr>
        <w:t xml:space="preserve"> thanked all in attendance for partic</w:t>
      </w:r>
      <w:r w:rsidR="00D37A2B" w:rsidRPr="00DB0A75">
        <w:rPr>
          <w:rFonts w:ascii="Arial" w:hAnsi="Arial" w:cs="Arial"/>
          <w:sz w:val="22"/>
          <w:szCs w:val="22"/>
        </w:rPr>
        <w:t>ipating at the meeting and for their hard work in getting the project to this stage of development.</w:t>
      </w:r>
    </w:p>
    <w:p w14:paraId="258ABD79" w14:textId="77777777" w:rsidR="0070329B" w:rsidRPr="00DB0A75" w:rsidRDefault="0070329B" w:rsidP="00F74818">
      <w:pPr>
        <w:jc w:val="center"/>
        <w:rPr>
          <w:rFonts w:ascii="Arial" w:hAnsi="Arial" w:cs="Arial"/>
          <w:sz w:val="22"/>
          <w:szCs w:val="22"/>
        </w:rPr>
      </w:pPr>
    </w:p>
    <w:p w14:paraId="258ABD7A" w14:textId="30379FFB" w:rsidR="0070329B" w:rsidRPr="00700781" w:rsidRDefault="00F822C1" w:rsidP="00F74818">
      <w:pPr>
        <w:rPr>
          <w:rFonts w:ascii="Arial" w:hAnsi="Arial" w:cs="Arial"/>
          <w:sz w:val="22"/>
          <w:szCs w:val="22"/>
          <w:u w:val="single"/>
        </w:rPr>
      </w:pPr>
      <w:r w:rsidRPr="00700781">
        <w:rPr>
          <w:rFonts w:ascii="Arial" w:hAnsi="Arial" w:cs="Arial"/>
          <w:sz w:val="22"/>
          <w:szCs w:val="22"/>
          <w:u w:val="single"/>
        </w:rPr>
        <w:t>The following were comments given verbally at the meeting:</w:t>
      </w:r>
    </w:p>
    <w:p w14:paraId="61013B72" w14:textId="07526766" w:rsidR="00F822C1" w:rsidRPr="00DB0A75" w:rsidRDefault="00F822C1" w:rsidP="00F74818">
      <w:pPr>
        <w:rPr>
          <w:rFonts w:ascii="Arial" w:hAnsi="Arial" w:cs="Arial"/>
          <w:sz w:val="22"/>
          <w:szCs w:val="22"/>
        </w:rPr>
      </w:pPr>
    </w:p>
    <w:p w14:paraId="7F556581" w14:textId="7403BE2B" w:rsidR="00F822C1" w:rsidRPr="00DB0A75" w:rsidRDefault="00F822C1" w:rsidP="00F74818">
      <w:pPr>
        <w:rPr>
          <w:rFonts w:ascii="Arial" w:hAnsi="Arial" w:cs="Arial"/>
          <w:sz w:val="22"/>
          <w:szCs w:val="22"/>
        </w:rPr>
      </w:pPr>
      <w:r w:rsidRPr="00DB0A75">
        <w:rPr>
          <w:rFonts w:ascii="Arial" w:hAnsi="Arial" w:cs="Arial"/>
          <w:sz w:val="22"/>
          <w:szCs w:val="22"/>
        </w:rPr>
        <w:t>Comment:</w:t>
      </w:r>
    </w:p>
    <w:p w14:paraId="4EA35C40" w14:textId="16C9D919" w:rsidR="00F822C1" w:rsidRPr="00DB0A75" w:rsidRDefault="00F822C1" w:rsidP="00F74818">
      <w:pPr>
        <w:rPr>
          <w:rFonts w:ascii="Arial" w:hAnsi="Arial" w:cs="Arial"/>
          <w:sz w:val="22"/>
          <w:szCs w:val="22"/>
        </w:rPr>
      </w:pPr>
      <w:r w:rsidRPr="00DB0A75">
        <w:rPr>
          <w:rFonts w:ascii="Arial" w:hAnsi="Arial" w:cs="Arial"/>
          <w:sz w:val="22"/>
          <w:szCs w:val="22"/>
        </w:rPr>
        <w:tab/>
      </w:r>
      <w:r w:rsidR="00D37A2B" w:rsidRPr="00DB0A75">
        <w:rPr>
          <w:rFonts w:ascii="Arial" w:hAnsi="Arial" w:cs="Arial"/>
          <w:sz w:val="22"/>
          <w:szCs w:val="22"/>
        </w:rPr>
        <w:t>The grade crossing of the track should be located immediately at the bottom of the ramp from Walnut Street.</w:t>
      </w:r>
    </w:p>
    <w:p w14:paraId="43DC10A6" w14:textId="6C778A24" w:rsidR="00F822C1" w:rsidRPr="00DB0A75" w:rsidRDefault="00F822C1" w:rsidP="00F74818">
      <w:pPr>
        <w:rPr>
          <w:rFonts w:ascii="Arial" w:hAnsi="Arial" w:cs="Arial"/>
          <w:sz w:val="22"/>
          <w:szCs w:val="22"/>
        </w:rPr>
      </w:pPr>
    </w:p>
    <w:p w14:paraId="40FB7F1D" w14:textId="17B2C774" w:rsidR="00F822C1" w:rsidRPr="00DB0A75" w:rsidRDefault="00F822C1" w:rsidP="00F74818">
      <w:pPr>
        <w:rPr>
          <w:rFonts w:ascii="Arial" w:hAnsi="Arial" w:cs="Arial"/>
          <w:sz w:val="22"/>
          <w:szCs w:val="22"/>
        </w:rPr>
      </w:pPr>
      <w:r w:rsidRPr="00DB0A75">
        <w:rPr>
          <w:rFonts w:ascii="Arial" w:hAnsi="Arial" w:cs="Arial"/>
          <w:sz w:val="22"/>
          <w:szCs w:val="22"/>
        </w:rPr>
        <w:t>Response:</w:t>
      </w:r>
    </w:p>
    <w:p w14:paraId="258ABD7B" w14:textId="4E211A52" w:rsidR="005D45FC" w:rsidRPr="00DB0A75" w:rsidRDefault="00F822C1" w:rsidP="00F74818">
      <w:pPr>
        <w:rPr>
          <w:rFonts w:ascii="Arial" w:hAnsi="Arial" w:cs="Arial"/>
          <w:sz w:val="22"/>
          <w:szCs w:val="22"/>
        </w:rPr>
      </w:pPr>
      <w:r w:rsidRPr="00DB0A75">
        <w:rPr>
          <w:rFonts w:ascii="Arial" w:hAnsi="Arial" w:cs="Arial"/>
          <w:sz w:val="22"/>
          <w:szCs w:val="22"/>
        </w:rPr>
        <w:tab/>
      </w:r>
      <w:r w:rsidR="00D37A2B" w:rsidRPr="00DB0A75">
        <w:rPr>
          <w:rFonts w:ascii="Arial" w:hAnsi="Arial" w:cs="Arial"/>
          <w:sz w:val="22"/>
          <w:szCs w:val="22"/>
        </w:rPr>
        <w:t>The two grade crossings of the tracks proposed on the plans have been situated so that they are not obstructed when both a 4-car inbound and a 4-car outbound train are stopped in the station simultaneously.</w:t>
      </w:r>
    </w:p>
    <w:p w14:paraId="258ABD7C" w14:textId="77777777" w:rsidR="00722066" w:rsidRPr="00DB0A75" w:rsidRDefault="00722066" w:rsidP="00F74818">
      <w:pPr>
        <w:rPr>
          <w:rFonts w:ascii="Arial" w:hAnsi="Arial" w:cs="Arial"/>
          <w:sz w:val="22"/>
          <w:szCs w:val="22"/>
        </w:rPr>
      </w:pPr>
    </w:p>
    <w:p w14:paraId="01E9C6F9" w14:textId="77777777" w:rsidR="00F822C1" w:rsidRPr="00DB0A75" w:rsidRDefault="00F822C1" w:rsidP="00F74818">
      <w:pPr>
        <w:rPr>
          <w:rFonts w:ascii="Arial" w:hAnsi="Arial" w:cs="Arial"/>
          <w:sz w:val="22"/>
          <w:szCs w:val="22"/>
        </w:rPr>
      </w:pPr>
      <w:bookmarkStart w:id="1" w:name="_Hlk513208778"/>
      <w:r w:rsidRPr="00DB0A75">
        <w:rPr>
          <w:rFonts w:ascii="Arial" w:hAnsi="Arial" w:cs="Arial"/>
          <w:sz w:val="22"/>
          <w:szCs w:val="22"/>
        </w:rPr>
        <w:t>Comment:</w:t>
      </w:r>
    </w:p>
    <w:p w14:paraId="0082E234" w14:textId="2DD54711" w:rsidR="00F822C1" w:rsidRPr="00DB0A75" w:rsidRDefault="00F822C1" w:rsidP="00F74818">
      <w:pPr>
        <w:rPr>
          <w:rFonts w:ascii="Arial" w:hAnsi="Arial" w:cs="Arial"/>
          <w:sz w:val="22"/>
          <w:szCs w:val="22"/>
        </w:rPr>
      </w:pPr>
      <w:r w:rsidRPr="00DB0A75">
        <w:rPr>
          <w:rFonts w:ascii="Arial" w:hAnsi="Arial" w:cs="Arial"/>
          <w:sz w:val="22"/>
          <w:szCs w:val="22"/>
        </w:rPr>
        <w:tab/>
      </w:r>
      <w:r w:rsidR="00D37A2B" w:rsidRPr="00DB0A75">
        <w:rPr>
          <w:rFonts w:ascii="Arial" w:hAnsi="Arial" w:cs="Arial"/>
          <w:sz w:val="22"/>
          <w:szCs w:val="22"/>
        </w:rPr>
        <w:t>The proposed grade crossing at the center of the station will become a main crossing point for most passengers and should be widened to avoid a bottleneck especially during departures from the station.</w:t>
      </w:r>
    </w:p>
    <w:p w14:paraId="382C8AA8" w14:textId="77777777" w:rsidR="00F822C1" w:rsidRPr="00DB0A75" w:rsidRDefault="00F822C1" w:rsidP="00F74818">
      <w:pPr>
        <w:rPr>
          <w:rFonts w:ascii="Arial" w:hAnsi="Arial" w:cs="Arial"/>
          <w:sz w:val="22"/>
          <w:szCs w:val="22"/>
        </w:rPr>
      </w:pPr>
    </w:p>
    <w:p w14:paraId="1FD02E7D" w14:textId="77777777" w:rsidR="00F822C1" w:rsidRPr="00DB0A75" w:rsidRDefault="00F822C1" w:rsidP="00F74818">
      <w:pPr>
        <w:rPr>
          <w:rFonts w:ascii="Arial" w:hAnsi="Arial" w:cs="Arial"/>
          <w:sz w:val="22"/>
          <w:szCs w:val="22"/>
        </w:rPr>
      </w:pPr>
      <w:r w:rsidRPr="00DB0A75">
        <w:rPr>
          <w:rFonts w:ascii="Arial" w:hAnsi="Arial" w:cs="Arial"/>
          <w:sz w:val="22"/>
          <w:szCs w:val="22"/>
        </w:rPr>
        <w:t>Response:</w:t>
      </w:r>
    </w:p>
    <w:p w14:paraId="10942184" w14:textId="7F7D3364" w:rsidR="00F822C1" w:rsidRPr="00DB0A75" w:rsidRDefault="00F822C1" w:rsidP="00F74818">
      <w:pPr>
        <w:rPr>
          <w:rFonts w:ascii="Arial" w:hAnsi="Arial" w:cs="Arial"/>
          <w:sz w:val="22"/>
          <w:szCs w:val="22"/>
        </w:rPr>
      </w:pPr>
      <w:r w:rsidRPr="00DB0A75">
        <w:rPr>
          <w:rFonts w:ascii="Arial" w:hAnsi="Arial" w:cs="Arial"/>
          <w:sz w:val="22"/>
          <w:szCs w:val="22"/>
        </w:rPr>
        <w:tab/>
      </w:r>
      <w:r w:rsidR="00D37A2B" w:rsidRPr="00DB0A75">
        <w:rPr>
          <w:rFonts w:ascii="Arial" w:hAnsi="Arial" w:cs="Arial"/>
          <w:sz w:val="22"/>
          <w:szCs w:val="22"/>
        </w:rPr>
        <w:t>The grade crossing will be evaluated and widened if possible.</w:t>
      </w:r>
    </w:p>
    <w:bookmarkEnd w:id="1"/>
    <w:p w14:paraId="0129925F" w14:textId="77777777" w:rsidR="00D37A2B" w:rsidRPr="00DB0A75" w:rsidRDefault="00D37A2B" w:rsidP="00F74818">
      <w:pPr>
        <w:rPr>
          <w:rFonts w:ascii="Arial" w:hAnsi="Arial" w:cs="Arial"/>
          <w:sz w:val="22"/>
          <w:szCs w:val="22"/>
        </w:rPr>
      </w:pPr>
    </w:p>
    <w:p w14:paraId="0FD38934" w14:textId="77777777" w:rsidR="006B5D11" w:rsidRDefault="006B5D11" w:rsidP="00F74818">
      <w:pPr>
        <w:rPr>
          <w:rFonts w:ascii="Arial" w:hAnsi="Arial" w:cs="Arial"/>
          <w:sz w:val="22"/>
          <w:szCs w:val="22"/>
        </w:rPr>
      </w:pPr>
      <w:r>
        <w:rPr>
          <w:rFonts w:ascii="Arial" w:hAnsi="Arial" w:cs="Arial"/>
          <w:sz w:val="22"/>
          <w:szCs w:val="22"/>
        </w:rPr>
        <w:br w:type="page"/>
      </w:r>
    </w:p>
    <w:p w14:paraId="4DA81939" w14:textId="5A1FC4F3" w:rsidR="00D37A2B" w:rsidRPr="00DB0A75" w:rsidRDefault="00D37A2B" w:rsidP="00F74818">
      <w:pPr>
        <w:rPr>
          <w:rFonts w:ascii="Arial" w:hAnsi="Arial" w:cs="Arial"/>
          <w:sz w:val="22"/>
          <w:szCs w:val="22"/>
        </w:rPr>
      </w:pPr>
      <w:r w:rsidRPr="00DB0A75">
        <w:rPr>
          <w:rFonts w:ascii="Arial" w:hAnsi="Arial" w:cs="Arial"/>
          <w:sz w:val="22"/>
          <w:szCs w:val="22"/>
        </w:rPr>
        <w:lastRenderedPageBreak/>
        <w:t>Comment:</w:t>
      </w:r>
    </w:p>
    <w:p w14:paraId="44DC9160" w14:textId="77777777" w:rsidR="00D37A2B" w:rsidRPr="00DB0A75" w:rsidRDefault="00D37A2B" w:rsidP="00F74818">
      <w:pPr>
        <w:rPr>
          <w:rFonts w:ascii="Arial" w:hAnsi="Arial" w:cs="Arial"/>
          <w:sz w:val="22"/>
          <w:szCs w:val="22"/>
        </w:rPr>
      </w:pPr>
      <w:r w:rsidRPr="00DB0A75">
        <w:rPr>
          <w:rFonts w:ascii="Arial" w:hAnsi="Arial" w:cs="Arial"/>
          <w:sz w:val="22"/>
          <w:szCs w:val="22"/>
        </w:rPr>
        <w:tab/>
        <w:t>The proposed grade crossing at the center of the station will become a main crossing point for most passengers and should be widened to avoid a bottleneck especially during departures from the station.</w:t>
      </w:r>
    </w:p>
    <w:p w14:paraId="5CC1D867" w14:textId="77777777" w:rsidR="00D37A2B" w:rsidRPr="00DB0A75" w:rsidRDefault="00D37A2B" w:rsidP="00F74818">
      <w:pPr>
        <w:rPr>
          <w:rFonts w:ascii="Arial" w:hAnsi="Arial" w:cs="Arial"/>
          <w:sz w:val="22"/>
          <w:szCs w:val="22"/>
        </w:rPr>
      </w:pPr>
    </w:p>
    <w:p w14:paraId="1397E108" w14:textId="77777777" w:rsidR="00D37A2B" w:rsidRPr="00DB0A75" w:rsidRDefault="00D37A2B" w:rsidP="00F74818">
      <w:pPr>
        <w:rPr>
          <w:rFonts w:ascii="Arial" w:hAnsi="Arial" w:cs="Arial"/>
          <w:sz w:val="22"/>
          <w:szCs w:val="22"/>
        </w:rPr>
      </w:pPr>
      <w:r w:rsidRPr="00DB0A75">
        <w:rPr>
          <w:rFonts w:ascii="Arial" w:hAnsi="Arial" w:cs="Arial"/>
          <w:sz w:val="22"/>
          <w:szCs w:val="22"/>
        </w:rPr>
        <w:t>Response:</w:t>
      </w:r>
    </w:p>
    <w:p w14:paraId="44A09BD0" w14:textId="77777777" w:rsidR="00D37A2B" w:rsidRPr="00DB0A75" w:rsidRDefault="00D37A2B" w:rsidP="00F74818">
      <w:pPr>
        <w:rPr>
          <w:rFonts w:ascii="Arial" w:hAnsi="Arial" w:cs="Arial"/>
          <w:sz w:val="22"/>
          <w:szCs w:val="22"/>
        </w:rPr>
      </w:pPr>
      <w:r w:rsidRPr="00DB0A75">
        <w:rPr>
          <w:rFonts w:ascii="Arial" w:hAnsi="Arial" w:cs="Arial"/>
          <w:sz w:val="22"/>
          <w:szCs w:val="22"/>
        </w:rPr>
        <w:tab/>
        <w:t>The grade crossing will be evaluated and widened if possible.</w:t>
      </w:r>
    </w:p>
    <w:p w14:paraId="258ABD7D" w14:textId="67995F4C" w:rsidR="0070329B" w:rsidRPr="00DB0A75" w:rsidRDefault="0070329B" w:rsidP="00F74818">
      <w:pPr>
        <w:rPr>
          <w:rFonts w:ascii="Arial" w:hAnsi="Arial" w:cs="Arial"/>
          <w:sz w:val="22"/>
          <w:szCs w:val="22"/>
        </w:rPr>
      </w:pPr>
    </w:p>
    <w:p w14:paraId="49C5F145" w14:textId="77777777" w:rsidR="00B876C4" w:rsidRPr="00DB0A75" w:rsidRDefault="00B876C4" w:rsidP="00F74818">
      <w:pPr>
        <w:rPr>
          <w:rFonts w:ascii="Arial" w:hAnsi="Arial" w:cs="Arial"/>
          <w:sz w:val="22"/>
          <w:szCs w:val="22"/>
        </w:rPr>
      </w:pPr>
      <w:r w:rsidRPr="00DB0A75">
        <w:rPr>
          <w:rFonts w:ascii="Arial" w:hAnsi="Arial" w:cs="Arial"/>
          <w:sz w:val="22"/>
          <w:szCs w:val="22"/>
        </w:rPr>
        <w:t>Comment:</w:t>
      </w:r>
    </w:p>
    <w:p w14:paraId="49C5C9E5" w14:textId="4DA45180" w:rsidR="00B876C4" w:rsidRPr="00DB0A75" w:rsidRDefault="00B876C4" w:rsidP="00F74818">
      <w:pPr>
        <w:rPr>
          <w:rFonts w:ascii="Arial" w:hAnsi="Arial" w:cs="Arial"/>
          <w:sz w:val="22"/>
          <w:szCs w:val="22"/>
        </w:rPr>
      </w:pPr>
      <w:r w:rsidRPr="00DB0A75">
        <w:rPr>
          <w:rFonts w:ascii="Arial" w:hAnsi="Arial" w:cs="Arial"/>
          <w:sz w:val="22"/>
          <w:szCs w:val="22"/>
        </w:rPr>
        <w:tab/>
        <w:t>What are the proposed improvements at the existing stairway from Hyde Street</w:t>
      </w:r>
      <w:r w:rsidR="006B5D11">
        <w:rPr>
          <w:rFonts w:ascii="Arial" w:hAnsi="Arial" w:cs="Arial"/>
          <w:sz w:val="22"/>
          <w:szCs w:val="22"/>
        </w:rPr>
        <w:t>?</w:t>
      </w:r>
    </w:p>
    <w:p w14:paraId="43DF2A43" w14:textId="77777777" w:rsidR="00B876C4" w:rsidRPr="00DB0A75" w:rsidRDefault="00B876C4" w:rsidP="00F74818">
      <w:pPr>
        <w:rPr>
          <w:rFonts w:ascii="Arial" w:hAnsi="Arial" w:cs="Arial"/>
          <w:sz w:val="22"/>
          <w:szCs w:val="22"/>
        </w:rPr>
      </w:pPr>
    </w:p>
    <w:p w14:paraId="63651E89" w14:textId="77777777" w:rsidR="00B876C4" w:rsidRPr="00DB0A75" w:rsidRDefault="00B876C4" w:rsidP="00F74818">
      <w:pPr>
        <w:rPr>
          <w:rFonts w:ascii="Arial" w:hAnsi="Arial" w:cs="Arial"/>
          <w:sz w:val="22"/>
          <w:szCs w:val="22"/>
        </w:rPr>
      </w:pPr>
      <w:r w:rsidRPr="00DB0A75">
        <w:rPr>
          <w:rFonts w:ascii="Arial" w:hAnsi="Arial" w:cs="Arial"/>
          <w:sz w:val="22"/>
          <w:szCs w:val="22"/>
        </w:rPr>
        <w:t>Response:</w:t>
      </w:r>
    </w:p>
    <w:p w14:paraId="39515193" w14:textId="0D982452" w:rsidR="00B876C4" w:rsidRPr="00DB0A75" w:rsidRDefault="00B876C4" w:rsidP="00F74818">
      <w:pPr>
        <w:rPr>
          <w:rFonts w:ascii="Arial" w:hAnsi="Arial" w:cs="Arial"/>
          <w:sz w:val="22"/>
          <w:szCs w:val="22"/>
        </w:rPr>
      </w:pPr>
      <w:r w:rsidRPr="00DB0A75">
        <w:rPr>
          <w:rFonts w:ascii="Arial" w:hAnsi="Arial" w:cs="Arial"/>
          <w:sz w:val="22"/>
          <w:szCs w:val="22"/>
        </w:rPr>
        <w:tab/>
        <w:t>The stairs will remain and will not be altered.  The walkway from the bottom of the stairs to the platform will be reconstructed and has a slope that is less than 5% and therefore will not have a canopy.</w:t>
      </w:r>
    </w:p>
    <w:p w14:paraId="7FB34C24" w14:textId="77777777" w:rsidR="00B876C4" w:rsidRPr="00DB0A75" w:rsidRDefault="00B876C4" w:rsidP="00F74818">
      <w:pPr>
        <w:rPr>
          <w:rFonts w:ascii="Arial" w:hAnsi="Arial" w:cs="Arial"/>
          <w:sz w:val="22"/>
          <w:szCs w:val="22"/>
        </w:rPr>
      </w:pPr>
    </w:p>
    <w:p w14:paraId="659C57D6" w14:textId="77777777" w:rsidR="00B876C4" w:rsidRPr="00DB0A75" w:rsidRDefault="00B876C4" w:rsidP="00F74818">
      <w:pPr>
        <w:rPr>
          <w:rFonts w:ascii="Arial" w:hAnsi="Arial" w:cs="Arial"/>
          <w:sz w:val="22"/>
          <w:szCs w:val="22"/>
        </w:rPr>
      </w:pPr>
      <w:r w:rsidRPr="00DB0A75">
        <w:rPr>
          <w:rFonts w:ascii="Arial" w:hAnsi="Arial" w:cs="Arial"/>
          <w:sz w:val="22"/>
          <w:szCs w:val="22"/>
        </w:rPr>
        <w:t>Comment:</w:t>
      </w:r>
    </w:p>
    <w:p w14:paraId="39E29DE2" w14:textId="6B4D4152" w:rsidR="00B876C4" w:rsidRPr="00DB0A75" w:rsidRDefault="00B876C4" w:rsidP="00F74818">
      <w:pPr>
        <w:rPr>
          <w:rFonts w:ascii="Arial" w:hAnsi="Arial" w:cs="Arial"/>
          <w:sz w:val="22"/>
          <w:szCs w:val="22"/>
        </w:rPr>
      </w:pPr>
      <w:r w:rsidRPr="00DB0A75">
        <w:rPr>
          <w:rFonts w:ascii="Arial" w:hAnsi="Arial" w:cs="Arial"/>
          <w:sz w:val="22"/>
          <w:szCs w:val="22"/>
        </w:rPr>
        <w:tab/>
        <w:t>What elevation will the platforms be constructed</w:t>
      </w:r>
      <w:r w:rsidR="006B5D11">
        <w:rPr>
          <w:rFonts w:ascii="Arial" w:hAnsi="Arial" w:cs="Arial"/>
          <w:sz w:val="22"/>
          <w:szCs w:val="22"/>
        </w:rPr>
        <w:t>?</w:t>
      </w:r>
    </w:p>
    <w:p w14:paraId="45CFCB95" w14:textId="77777777" w:rsidR="00B876C4" w:rsidRPr="00DB0A75" w:rsidRDefault="00B876C4" w:rsidP="00F74818">
      <w:pPr>
        <w:rPr>
          <w:rFonts w:ascii="Arial" w:hAnsi="Arial" w:cs="Arial"/>
          <w:sz w:val="22"/>
          <w:szCs w:val="22"/>
        </w:rPr>
      </w:pPr>
    </w:p>
    <w:p w14:paraId="4FC1DCDC" w14:textId="77777777" w:rsidR="00B876C4" w:rsidRPr="00DB0A75" w:rsidRDefault="00B876C4" w:rsidP="00F74818">
      <w:pPr>
        <w:rPr>
          <w:rFonts w:ascii="Arial" w:hAnsi="Arial" w:cs="Arial"/>
          <w:sz w:val="22"/>
          <w:szCs w:val="22"/>
        </w:rPr>
      </w:pPr>
      <w:r w:rsidRPr="00DB0A75">
        <w:rPr>
          <w:rFonts w:ascii="Arial" w:hAnsi="Arial" w:cs="Arial"/>
          <w:sz w:val="22"/>
          <w:szCs w:val="22"/>
        </w:rPr>
        <w:t>Response:</w:t>
      </w:r>
    </w:p>
    <w:p w14:paraId="5B42B392" w14:textId="08967042" w:rsidR="00B876C4" w:rsidRPr="00DB0A75" w:rsidRDefault="00B876C4" w:rsidP="00F74818">
      <w:pPr>
        <w:rPr>
          <w:rFonts w:ascii="Arial" w:hAnsi="Arial" w:cs="Arial"/>
          <w:sz w:val="22"/>
          <w:szCs w:val="22"/>
        </w:rPr>
      </w:pPr>
      <w:r w:rsidRPr="00DB0A75">
        <w:rPr>
          <w:rFonts w:ascii="Arial" w:hAnsi="Arial" w:cs="Arial"/>
          <w:sz w:val="22"/>
          <w:szCs w:val="22"/>
        </w:rPr>
        <w:tab/>
        <w:t>The platforms at the train boarding areas will be reconstructed to be 8-inches higher than the top of rail so that wheelchairs can (and all customers) can board the train directly without stepping up or by means of a special lift.</w:t>
      </w:r>
    </w:p>
    <w:p w14:paraId="28EFC51A" w14:textId="77777777" w:rsidR="00B876C4" w:rsidRPr="00DB0A75" w:rsidRDefault="00B876C4" w:rsidP="00F74818">
      <w:pPr>
        <w:rPr>
          <w:rFonts w:ascii="Arial" w:hAnsi="Arial" w:cs="Arial"/>
          <w:sz w:val="22"/>
          <w:szCs w:val="22"/>
        </w:rPr>
      </w:pPr>
    </w:p>
    <w:p w14:paraId="1B5F515E" w14:textId="77777777" w:rsidR="00B876C4" w:rsidRPr="00DB0A75" w:rsidRDefault="00B876C4" w:rsidP="00F74818">
      <w:pPr>
        <w:rPr>
          <w:rFonts w:ascii="Arial" w:hAnsi="Arial" w:cs="Arial"/>
          <w:sz w:val="22"/>
          <w:szCs w:val="22"/>
        </w:rPr>
      </w:pPr>
      <w:r w:rsidRPr="00DB0A75">
        <w:rPr>
          <w:rFonts w:ascii="Arial" w:hAnsi="Arial" w:cs="Arial"/>
          <w:sz w:val="22"/>
          <w:szCs w:val="22"/>
        </w:rPr>
        <w:t>Comment:</w:t>
      </w:r>
    </w:p>
    <w:p w14:paraId="32C150A0" w14:textId="7723468A" w:rsidR="00B876C4" w:rsidRPr="00DB0A75" w:rsidRDefault="00B876C4" w:rsidP="00F74818">
      <w:pPr>
        <w:rPr>
          <w:rFonts w:ascii="Arial" w:hAnsi="Arial" w:cs="Arial"/>
          <w:sz w:val="22"/>
          <w:szCs w:val="22"/>
        </w:rPr>
      </w:pPr>
      <w:r w:rsidRPr="00DB0A75">
        <w:rPr>
          <w:rFonts w:ascii="Arial" w:hAnsi="Arial" w:cs="Arial"/>
          <w:sz w:val="22"/>
          <w:szCs w:val="22"/>
        </w:rPr>
        <w:tab/>
        <w:t>W</w:t>
      </w:r>
      <w:r w:rsidR="00B4658C">
        <w:rPr>
          <w:rFonts w:ascii="Arial" w:hAnsi="Arial" w:cs="Arial"/>
          <w:sz w:val="22"/>
          <w:szCs w:val="22"/>
        </w:rPr>
        <w:t>here will the ticket machines be</w:t>
      </w:r>
      <w:r w:rsidRPr="00DB0A75">
        <w:rPr>
          <w:rFonts w:ascii="Arial" w:hAnsi="Arial" w:cs="Arial"/>
          <w:sz w:val="22"/>
          <w:szCs w:val="22"/>
        </w:rPr>
        <w:t xml:space="preserve"> located</w:t>
      </w:r>
      <w:r w:rsidR="006B5D11">
        <w:rPr>
          <w:rFonts w:ascii="Arial" w:hAnsi="Arial" w:cs="Arial"/>
          <w:sz w:val="22"/>
          <w:szCs w:val="22"/>
        </w:rPr>
        <w:t>?</w:t>
      </w:r>
    </w:p>
    <w:p w14:paraId="3D3EDCEC" w14:textId="77777777" w:rsidR="00B876C4" w:rsidRPr="00DB0A75" w:rsidRDefault="00B876C4" w:rsidP="00F74818">
      <w:pPr>
        <w:rPr>
          <w:rFonts w:ascii="Arial" w:hAnsi="Arial" w:cs="Arial"/>
          <w:sz w:val="22"/>
          <w:szCs w:val="22"/>
        </w:rPr>
      </w:pPr>
    </w:p>
    <w:p w14:paraId="2FAE188F" w14:textId="77777777" w:rsidR="00B876C4" w:rsidRPr="00DB0A75" w:rsidRDefault="00B876C4" w:rsidP="00F74818">
      <w:pPr>
        <w:rPr>
          <w:rFonts w:ascii="Arial" w:hAnsi="Arial" w:cs="Arial"/>
          <w:sz w:val="22"/>
          <w:szCs w:val="22"/>
        </w:rPr>
      </w:pPr>
      <w:r w:rsidRPr="00DB0A75">
        <w:rPr>
          <w:rFonts w:ascii="Arial" w:hAnsi="Arial" w:cs="Arial"/>
          <w:sz w:val="22"/>
          <w:szCs w:val="22"/>
        </w:rPr>
        <w:t>Response:</w:t>
      </w:r>
    </w:p>
    <w:p w14:paraId="44F10316" w14:textId="2413365A" w:rsidR="00B876C4" w:rsidRPr="00DB0A75" w:rsidRDefault="00B876C4" w:rsidP="00F74818">
      <w:pPr>
        <w:rPr>
          <w:rFonts w:ascii="Arial" w:hAnsi="Arial" w:cs="Arial"/>
          <w:sz w:val="22"/>
          <w:szCs w:val="22"/>
        </w:rPr>
      </w:pPr>
      <w:r w:rsidRPr="00DB0A75">
        <w:rPr>
          <w:rFonts w:ascii="Arial" w:hAnsi="Arial" w:cs="Arial"/>
          <w:sz w:val="22"/>
          <w:szCs w:val="22"/>
        </w:rPr>
        <w:tab/>
        <w:t>The existing shelters will be replaced with new prefabricated aluminum shelters that are heated.  One of the shelters will contain new Automatic Fare Collection (AFC) machines.</w:t>
      </w:r>
    </w:p>
    <w:p w14:paraId="258ABD92" w14:textId="77777777" w:rsidR="0070329B" w:rsidRPr="00DB0A75" w:rsidRDefault="0070329B" w:rsidP="00F74818">
      <w:pPr>
        <w:rPr>
          <w:rFonts w:ascii="Arial" w:hAnsi="Arial" w:cs="Arial"/>
          <w:sz w:val="22"/>
          <w:szCs w:val="22"/>
          <w:u w:val="single"/>
        </w:rPr>
      </w:pPr>
    </w:p>
    <w:p w14:paraId="3EDC7E98" w14:textId="77777777" w:rsidR="00B876C4" w:rsidRPr="00DB0A75" w:rsidRDefault="00B876C4" w:rsidP="00F74818">
      <w:pPr>
        <w:rPr>
          <w:rFonts w:ascii="Arial" w:hAnsi="Arial" w:cs="Arial"/>
          <w:sz w:val="22"/>
          <w:szCs w:val="22"/>
        </w:rPr>
      </w:pPr>
      <w:r w:rsidRPr="00DB0A75">
        <w:rPr>
          <w:rFonts w:ascii="Arial" w:hAnsi="Arial" w:cs="Arial"/>
          <w:sz w:val="22"/>
          <w:szCs w:val="22"/>
        </w:rPr>
        <w:t>Comment:</w:t>
      </w:r>
    </w:p>
    <w:p w14:paraId="2BF158F9" w14:textId="1F560C14" w:rsidR="00B876C4" w:rsidRPr="00DB0A75" w:rsidRDefault="00B876C4" w:rsidP="00F74818">
      <w:pPr>
        <w:rPr>
          <w:rFonts w:ascii="Arial" w:hAnsi="Arial" w:cs="Arial"/>
          <w:sz w:val="22"/>
          <w:szCs w:val="22"/>
        </w:rPr>
      </w:pPr>
      <w:r w:rsidRPr="00DB0A75">
        <w:rPr>
          <w:rFonts w:ascii="Arial" w:hAnsi="Arial" w:cs="Arial"/>
          <w:sz w:val="22"/>
          <w:szCs w:val="22"/>
        </w:rPr>
        <w:tab/>
      </w:r>
      <w:r w:rsidR="00802D42" w:rsidRPr="00DB0A75">
        <w:rPr>
          <w:rFonts w:ascii="Arial" w:hAnsi="Arial" w:cs="Arial"/>
          <w:sz w:val="22"/>
          <w:szCs w:val="22"/>
        </w:rPr>
        <w:t>Can the ramp from Station Avenue have steps so that able bodied persons do not have to use the entire length of the ramp.  Also</w:t>
      </w:r>
      <w:r w:rsidR="006B5D11">
        <w:rPr>
          <w:rFonts w:ascii="Arial" w:hAnsi="Arial" w:cs="Arial"/>
          <w:sz w:val="22"/>
          <w:szCs w:val="22"/>
        </w:rPr>
        <w:t>,</w:t>
      </w:r>
      <w:r w:rsidR="00802D42" w:rsidRPr="00DB0A75">
        <w:rPr>
          <w:rFonts w:ascii="Arial" w:hAnsi="Arial" w:cs="Arial"/>
          <w:sz w:val="22"/>
          <w:szCs w:val="22"/>
        </w:rPr>
        <w:t xml:space="preserve"> the proposed fence located along the edge of the tracks will prevent people from crossing at multiple locations as they do today and focus everyone in the two narrow track crossings.</w:t>
      </w:r>
      <w:r w:rsidR="00155F40">
        <w:rPr>
          <w:rFonts w:ascii="Arial" w:hAnsi="Arial" w:cs="Arial"/>
          <w:sz w:val="22"/>
          <w:szCs w:val="22"/>
        </w:rPr>
        <w:t xml:space="preserve"> </w:t>
      </w:r>
    </w:p>
    <w:p w14:paraId="64EF146F" w14:textId="77777777" w:rsidR="00B876C4" w:rsidRPr="00DB0A75" w:rsidRDefault="00B876C4" w:rsidP="00F74818">
      <w:pPr>
        <w:rPr>
          <w:rFonts w:ascii="Arial" w:hAnsi="Arial" w:cs="Arial"/>
          <w:sz w:val="22"/>
          <w:szCs w:val="22"/>
        </w:rPr>
      </w:pPr>
    </w:p>
    <w:p w14:paraId="42EFC735" w14:textId="77777777" w:rsidR="00B876C4" w:rsidRPr="00DB0A75" w:rsidRDefault="00B876C4" w:rsidP="00F74818">
      <w:pPr>
        <w:rPr>
          <w:rFonts w:ascii="Arial" w:hAnsi="Arial" w:cs="Arial"/>
          <w:sz w:val="22"/>
          <w:szCs w:val="22"/>
        </w:rPr>
      </w:pPr>
      <w:r w:rsidRPr="00DB0A75">
        <w:rPr>
          <w:rFonts w:ascii="Arial" w:hAnsi="Arial" w:cs="Arial"/>
          <w:sz w:val="22"/>
          <w:szCs w:val="22"/>
        </w:rPr>
        <w:t>Response:</w:t>
      </w:r>
    </w:p>
    <w:p w14:paraId="03BA10C7" w14:textId="431A1D21" w:rsidR="00B876C4" w:rsidRPr="00DB0A75" w:rsidRDefault="00B876C4" w:rsidP="00F74818">
      <w:pPr>
        <w:rPr>
          <w:rFonts w:ascii="Arial" w:hAnsi="Arial" w:cs="Arial"/>
          <w:sz w:val="22"/>
          <w:szCs w:val="22"/>
        </w:rPr>
      </w:pPr>
      <w:r w:rsidRPr="00DB0A75">
        <w:rPr>
          <w:rFonts w:ascii="Arial" w:hAnsi="Arial" w:cs="Arial"/>
          <w:sz w:val="22"/>
          <w:szCs w:val="22"/>
        </w:rPr>
        <w:tab/>
      </w:r>
      <w:r w:rsidR="00155F40">
        <w:rPr>
          <w:rFonts w:ascii="Arial" w:hAnsi="Arial" w:cs="Arial"/>
          <w:sz w:val="22"/>
          <w:szCs w:val="22"/>
        </w:rPr>
        <w:t>Adding stair</w:t>
      </w:r>
      <w:r w:rsidR="006B5D11">
        <w:rPr>
          <w:rFonts w:ascii="Arial" w:hAnsi="Arial" w:cs="Arial"/>
          <w:sz w:val="22"/>
          <w:szCs w:val="22"/>
        </w:rPr>
        <w:t>s</w:t>
      </w:r>
      <w:r w:rsidR="00155F40">
        <w:rPr>
          <w:rFonts w:ascii="Arial" w:hAnsi="Arial" w:cs="Arial"/>
          <w:sz w:val="22"/>
          <w:szCs w:val="22"/>
        </w:rPr>
        <w:t xml:space="preserve"> to the Station Avenue Ramp will be evaluated. </w:t>
      </w:r>
      <w:r w:rsidR="00802D42" w:rsidRPr="00DB0A75">
        <w:rPr>
          <w:rFonts w:ascii="Arial" w:hAnsi="Arial" w:cs="Arial"/>
          <w:sz w:val="22"/>
          <w:szCs w:val="22"/>
        </w:rPr>
        <w:t>Patron safety is paramount and allowing customers to cross the tracks at multiple points and at locations that will ultimately be blocked by stopped trains is unlikely to be accepted by the MBTA.</w:t>
      </w:r>
      <w:r w:rsidR="00155F40">
        <w:rPr>
          <w:rFonts w:ascii="Arial" w:hAnsi="Arial" w:cs="Arial"/>
          <w:sz w:val="22"/>
          <w:szCs w:val="22"/>
        </w:rPr>
        <w:t xml:space="preserve"> </w:t>
      </w:r>
    </w:p>
    <w:p w14:paraId="14225193" w14:textId="77777777" w:rsidR="00B876C4" w:rsidRPr="00DB0A75" w:rsidRDefault="00B876C4" w:rsidP="00F74818">
      <w:pPr>
        <w:rPr>
          <w:rFonts w:ascii="Arial" w:hAnsi="Arial" w:cs="Arial"/>
          <w:sz w:val="22"/>
          <w:szCs w:val="22"/>
          <w:u w:val="single"/>
        </w:rPr>
      </w:pPr>
    </w:p>
    <w:p w14:paraId="134B495E" w14:textId="77777777" w:rsidR="00802D42" w:rsidRPr="00DB0A75" w:rsidRDefault="00802D42" w:rsidP="00F74818">
      <w:pPr>
        <w:rPr>
          <w:rFonts w:ascii="Arial" w:hAnsi="Arial" w:cs="Arial"/>
          <w:sz w:val="22"/>
          <w:szCs w:val="22"/>
        </w:rPr>
      </w:pPr>
      <w:r w:rsidRPr="00DB0A75">
        <w:rPr>
          <w:rFonts w:ascii="Arial" w:hAnsi="Arial" w:cs="Arial"/>
          <w:sz w:val="22"/>
          <w:szCs w:val="22"/>
        </w:rPr>
        <w:t>Comment:</w:t>
      </w:r>
    </w:p>
    <w:p w14:paraId="4A4A5E6F" w14:textId="47ECFB0C" w:rsidR="00802D42" w:rsidRPr="00DB0A75" w:rsidRDefault="00802D42" w:rsidP="00F74818">
      <w:pPr>
        <w:rPr>
          <w:rFonts w:ascii="Arial" w:hAnsi="Arial" w:cs="Arial"/>
          <w:sz w:val="22"/>
          <w:szCs w:val="22"/>
        </w:rPr>
      </w:pPr>
      <w:r w:rsidRPr="00DB0A75">
        <w:rPr>
          <w:rFonts w:ascii="Arial" w:hAnsi="Arial" w:cs="Arial"/>
          <w:sz w:val="22"/>
          <w:szCs w:val="22"/>
        </w:rPr>
        <w:tab/>
        <w:t>More crossings will increase passenger satisfaction and convenience.</w:t>
      </w:r>
    </w:p>
    <w:p w14:paraId="2215A683" w14:textId="77777777" w:rsidR="00802D42" w:rsidRPr="00DB0A75" w:rsidRDefault="00802D42" w:rsidP="00F74818">
      <w:pPr>
        <w:rPr>
          <w:rFonts w:ascii="Arial" w:hAnsi="Arial" w:cs="Arial"/>
          <w:sz w:val="22"/>
          <w:szCs w:val="22"/>
        </w:rPr>
      </w:pPr>
    </w:p>
    <w:p w14:paraId="33A1AF6E" w14:textId="77777777" w:rsidR="00802D42" w:rsidRPr="00DB0A75" w:rsidRDefault="00802D42" w:rsidP="00F74818">
      <w:pPr>
        <w:rPr>
          <w:rFonts w:ascii="Arial" w:hAnsi="Arial" w:cs="Arial"/>
          <w:sz w:val="22"/>
          <w:szCs w:val="22"/>
        </w:rPr>
      </w:pPr>
      <w:r w:rsidRPr="00DB0A75">
        <w:rPr>
          <w:rFonts w:ascii="Arial" w:hAnsi="Arial" w:cs="Arial"/>
          <w:sz w:val="22"/>
          <w:szCs w:val="22"/>
        </w:rPr>
        <w:t>Response:</w:t>
      </w:r>
    </w:p>
    <w:p w14:paraId="5CD3DF82" w14:textId="1FBA1F2C" w:rsidR="00802D42" w:rsidRPr="00DB0A75" w:rsidRDefault="00802D42" w:rsidP="00F74818">
      <w:pPr>
        <w:rPr>
          <w:rFonts w:ascii="Arial" w:hAnsi="Arial" w:cs="Arial"/>
          <w:sz w:val="22"/>
          <w:szCs w:val="22"/>
        </w:rPr>
      </w:pPr>
      <w:r w:rsidRPr="00DB0A75">
        <w:rPr>
          <w:rFonts w:ascii="Arial" w:hAnsi="Arial" w:cs="Arial"/>
          <w:sz w:val="22"/>
          <w:szCs w:val="22"/>
        </w:rPr>
        <w:tab/>
        <w:t>Adding additional track crossing will be evaluated.</w:t>
      </w:r>
    </w:p>
    <w:p w14:paraId="4732622E" w14:textId="77777777" w:rsidR="00802D42" w:rsidRPr="00DB0A75" w:rsidRDefault="00802D42" w:rsidP="00F74818">
      <w:pPr>
        <w:rPr>
          <w:rFonts w:ascii="Arial" w:hAnsi="Arial" w:cs="Arial"/>
          <w:sz w:val="22"/>
          <w:szCs w:val="22"/>
          <w:u w:val="single"/>
        </w:rPr>
      </w:pPr>
    </w:p>
    <w:p w14:paraId="063E24D2" w14:textId="77777777" w:rsidR="00802D42" w:rsidRPr="00DB0A75" w:rsidRDefault="00802D42" w:rsidP="00F74818">
      <w:pPr>
        <w:rPr>
          <w:rFonts w:ascii="Arial" w:hAnsi="Arial" w:cs="Arial"/>
          <w:sz w:val="22"/>
          <w:szCs w:val="22"/>
        </w:rPr>
      </w:pPr>
      <w:r w:rsidRPr="00DB0A75">
        <w:rPr>
          <w:rFonts w:ascii="Arial" w:hAnsi="Arial" w:cs="Arial"/>
          <w:sz w:val="22"/>
          <w:szCs w:val="22"/>
        </w:rPr>
        <w:t>Comment:</w:t>
      </w:r>
    </w:p>
    <w:p w14:paraId="19175353" w14:textId="2CBDD110" w:rsidR="00802D42" w:rsidRPr="00DB0A75" w:rsidRDefault="00802D42" w:rsidP="00F74818">
      <w:pPr>
        <w:rPr>
          <w:rFonts w:ascii="Arial" w:hAnsi="Arial" w:cs="Arial"/>
          <w:sz w:val="22"/>
          <w:szCs w:val="22"/>
        </w:rPr>
      </w:pPr>
      <w:r w:rsidRPr="00DB0A75">
        <w:rPr>
          <w:rFonts w:ascii="Arial" w:hAnsi="Arial" w:cs="Arial"/>
          <w:sz w:val="22"/>
          <w:szCs w:val="22"/>
        </w:rPr>
        <w:tab/>
      </w:r>
      <w:r w:rsidR="002B3E80" w:rsidRPr="00DB0A75">
        <w:rPr>
          <w:rFonts w:ascii="Arial" w:hAnsi="Arial" w:cs="Arial"/>
          <w:sz w:val="22"/>
          <w:szCs w:val="22"/>
        </w:rPr>
        <w:t>Will the fencing at the platform edge impede the ramps that cross the tracks</w:t>
      </w:r>
      <w:r w:rsidR="006B5D11">
        <w:rPr>
          <w:rFonts w:ascii="Arial" w:hAnsi="Arial" w:cs="Arial"/>
          <w:sz w:val="22"/>
          <w:szCs w:val="22"/>
        </w:rPr>
        <w:t>?</w:t>
      </w:r>
    </w:p>
    <w:p w14:paraId="2EE4521F" w14:textId="77777777" w:rsidR="00802D42" w:rsidRPr="00DB0A75" w:rsidRDefault="00802D42" w:rsidP="00F74818">
      <w:pPr>
        <w:rPr>
          <w:rFonts w:ascii="Arial" w:hAnsi="Arial" w:cs="Arial"/>
          <w:sz w:val="22"/>
          <w:szCs w:val="22"/>
        </w:rPr>
      </w:pPr>
    </w:p>
    <w:p w14:paraId="082F473B" w14:textId="77777777" w:rsidR="00802D42" w:rsidRPr="00DB0A75" w:rsidRDefault="00802D42" w:rsidP="00F74818">
      <w:pPr>
        <w:rPr>
          <w:rFonts w:ascii="Arial" w:hAnsi="Arial" w:cs="Arial"/>
          <w:sz w:val="22"/>
          <w:szCs w:val="22"/>
        </w:rPr>
      </w:pPr>
      <w:r w:rsidRPr="00DB0A75">
        <w:rPr>
          <w:rFonts w:ascii="Arial" w:hAnsi="Arial" w:cs="Arial"/>
          <w:sz w:val="22"/>
          <w:szCs w:val="22"/>
        </w:rPr>
        <w:t>Response:</w:t>
      </w:r>
    </w:p>
    <w:p w14:paraId="18CC5F5A" w14:textId="24877BE0" w:rsidR="00802D42" w:rsidRPr="00DB0A75" w:rsidRDefault="00802D42" w:rsidP="00F74818">
      <w:pPr>
        <w:rPr>
          <w:rFonts w:ascii="Arial" w:hAnsi="Arial" w:cs="Arial"/>
          <w:sz w:val="22"/>
          <w:szCs w:val="22"/>
        </w:rPr>
      </w:pPr>
      <w:r w:rsidRPr="00DB0A75">
        <w:rPr>
          <w:rFonts w:ascii="Arial" w:hAnsi="Arial" w:cs="Arial"/>
          <w:sz w:val="22"/>
          <w:szCs w:val="22"/>
        </w:rPr>
        <w:tab/>
      </w:r>
      <w:r w:rsidR="002B3E80" w:rsidRPr="00DB0A75">
        <w:rPr>
          <w:rFonts w:ascii="Arial" w:hAnsi="Arial" w:cs="Arial"/>
          <w:sz w:val="22"/>
          <w:szCs w:val="22"/>
        </w:rPr>
        <w:t>The fencing will only be installed in areas beyond the actual train boarding area and will not impede or block the ramps at the track crossing locations.</w:t>
      </w:r>
    </w:p>
    <w:p w14:paraId="258ABD93" w14:textId="77777777" w:rsidR="0070329B" w:rsidRPr="00DB0A75" w:rsidRDefault="0070329B" w:rsidP="00F74818">
      <w:pPr>
        <w:rPr>
          <w:rFonts w:ascii="Arial" w:hAnsi="Arial" w:cs="Arial"/>
          <w:sz w:val="22"/>
          <w:szCs w:val="22"/>
          <w:u w:val="single"/>
        </w:rPr>
      </w:pPr>
    </w:p>
    <w:p w14:paraId="2CA71898" w14:textId="77777777" w:rsidR="002B3E80" w:rsidRPr="00DB0A75" w:rsidRDefault="002B3E80" w:rsidP="00F74818">
      <w:pPr>
        <w:rPr>
          <w:rFonts w:ascii="Arial" w:hAnsi="Arial" w:cs="Arial"/>
          <w:sz w:val="22"/>
          <w:szCs w:val="22"/>
        </w:rPr>
      </w:pPr>
      <w:r w:rsidRPr="00DB0A75">
        <w:rPr>
          <w:rFonts w:ascii="Arial" w:hAnsi="Arial" w:cs="Arial"/>
          <w:sz w:val="22"/>
          <w:szCs w:val="22"/>
        </w:rPr>
        <w:lastRenderedPageBreak/>
        <w:t>Comment:</w:t>
      </w:r>
    </w:p>
    <w:p w14:paraId="2167516B" w14:textId="4905A074" w:rsidR="002B3E80" w:rsidRPr="00DB0A75" w:rsidRDefault="002B3E80" w:rsidP="00F74818">
      <w:pPr>
        <w:rPr>
          <w:rFonts w:ascii="Arial" w:hAnsi="Arial" w:cs="Arial"/>
          <w:sz w:val="22"/>
          <w:szCs w:val="22"/>
        </w:rPr>
      </w:pPr>
      <w:r w:rsidRPr="00DB0A75">
        <w:rPr>
          <w:rFonts w:ascii="Arial" w:hAnsi="Arial" w:cs="Arial"/>
          <w:sz w:val="22"/>
          <w:szCs w:val="22"/>
        </w:rPr>
        <w:tab/>
        <w:t>The existing station signs will no longer be visible with the new train boarding locations.</w:t>
      </w:r>
    </w:p>
    <w:p w14:paraId="13AB3351" w14:textId="77777777" w:rsidR="002B3E80" w:rsidRPr="00DB0A75" w:rsidRDefault="002B3E80" w:rsidP="00F74818">
      <w:pPr>
        <w:rPr>
          <w:rFonts w:ascii="Arial" w:hAnsi="Arial" w:cs="Arial"/>
          <w:sz w:val="22"/>
          <w:szCs w:val="22"/>
        </w:rPr>
      </w:pPr>
    </w:p>
    <w:p w14:paraId="29DC5BCE" w14:textId="77777777" w:rsidR="002B3E80" w:rsidRPr="00DB0A75" w:rsidRDefault="002B3E80" w:rsidP="00F74818">
      <w:pPr>
        <w:rPr>
          <w:rFonts w:ascii="Arial" w:hAnsi="Arial" w:cs="Arial"/>
          <w:sz w:val="22"/>
          <w:szCs w:val="22"/>
        </w:rPr>
      </w:pPr>
      <w:r w:rsidRPr="00DB0A75">
        <w:rPr>
          <w:rFonts w:ascii="Arial" w:hAnsi="Arial" w:cs="Arial"/>
          <w:sz w:val="22"/>
          <w:szCs w:val="22"/>
        </w:rPr>
        <w:t>Response:</w:t>
      </w:r>
    </w:p>
    <w:p w14:paraId="05BABC37" w14:textId="01FE9F47" w:rsidR="002B3E80" w:rsidRPr="00DB0A75" w:rsidRDefault="002B3E80" w:rsidP="00F74818">
      <w:pPr>
        <w:rPr>
          <w:rFonts w:ascii="Arial" w:hAnsi="Arial" w:cs="Arial"/>
          <w:sz w:val="22"/>
          <w:szCs w:val="22"/>
        </w:rPr>
      </w:pPr>
      <w:r w:rsidRPr="00DB0A75">
        <w:rPr>
          <w:rFonts w:ascii="Arial" w:hAnsi="Arial" w:cs="Arial"/>
          <w:sz w:val="22"/>
          <w:szCs w:val="22"/>
        </w:rPr>
        <w:tab/>
        <w:t>The station signs will be relocated or replaced with new signs that are positioned in appropriate locations relative to the train boarding areas.</w:t>
      </w:r>
    </w:p>
    <w:p w14:paraId="258ABD98" w14:textId="77777777" w:rsidR="0070329B" w:rsidRPr="00DB0A75" w:rsidRDefault="0070329B" w:rsidP="00F74818">
      <w:pPr>
        <w:rPr>
          <w:rFonts w:ascii="Arial" w:hAnsi="Arial" w:cs="Arial"/>
          <w:sz w:val="22"/>
          <w:szCs w:val="22"/>
          <w:u w:val="single"/>
        </w:rPr>
      </w:pPr>
    </w:p>
    <w:p w14:paraId="6EDCA77D" w14:textId="77777777" w:rsidR="002B3E80" w:rsidRPr="00DB0A75" w:rsidRDefault="002B3E80" w:rsidP="00F74818">
      <w:pPr>
        <w:rPr>
          <w:rFonts w:ascii="Arial" w:hAnsi="Arial" w:cs="Arial"/>
          <w:sz w:val="22"/>
          <w:szCs w:val="22"/>
        </w:rPr>
      </w:pPr>
      <w:r w:rsidRPr="00DB0A75">
        <w:rPr>
          <w:rFonts w:ascii="Arial" w:hAnsi="Arial" w:cs="Arial"/>
          <w:sz w:val="22"/>
          <w:szCs w:val="22"/>
        </w:rPr>
        <w:t>Comment:</w:t>
      </w:r>
    </w:p>
    <w:p w14:paraId="22126BB6" w14:textId="0F04972A" w:rsidR="002B3E80" w:rsidRPr="00DB0A75" w:rsidRDefault="002B3E80" w:rsidP="00F74818">
      <w:pPr>
        <w:rPr>
          <w:rFonts w:ascii="Arial" w:hAnsi="Arial" w:cs="Arial"/>
          <w:sz w:val="22"/>
          <w:szCs w:val="22"/>
        </w:rPr>
      </w:pPr>
      <w:r w:rsidRPr="00DB0A75">
        <w:rPr>
          <w:rFonts w:ascii="Arial" w:hAnsi="Arial" w:cs="Arial"/>
          <w:sz w:val="22"/>
          <w:szCs w:val="22"/>
        </w:rPr>
        <w:tab/>
        <w:t>Can the track crossing closest to Walnut Street be move in closer to the center of the station?  Why do we need canopies on ramps?</w:t>
      </w:r>
    </w:p>
    <w:p w14:paraId="37BADDFD" w14:textId="77777777" w:rsidR="002B3E80" w:rsidRPr="00DB0A75" w:rsidRDefault="002B3E80" w:rsidP="00F74818">
      <w:pPr>
        <w:rPr>
          <w:rFonts w:ascii="Arial" w:hAnsi="Arial" w:cs="Arial"/>
          <w:sz w:val="22"/>
          <w:szCs w:val="22"/>
        </w:rPr>
      </w:pPr>
    </w:p>
    <w:p w14:paraId="16E30795" w14:textId="77777777" w:rsidR="002B3E80" w:rsidRPr="00DB0A75" w:rsidRDefault="002B3E80" w:rsidP="00F74818">
      <w:pPr>
        <w:rPr>
          <w:rFonts w:ascii="Arial" w:hAnsi="Arial" w:cs="Arial"/>
          <w:sz w:val="22"/>
          <w:szCs w:val="22"/>
        </w:rPr>
      </w:pPr>
      <w:r w:rsidRPr="00DB0A75">
        <w:rPr>
          <w:rFonts w:ascii="Arial" w:hAnsi="Arial" w:cs="Arial"/>
          <w:sz w:val="22"/>
          <w:szCs w:val="22"/>
        </w:rPr>
        <w:t>Response:</w:t>
      </w:r>
    </w:p>
    <w:p w14:paraId="1EA69C59" w14:textId="700A7F7E" w:rsidR="002B3E80" w:rsidRPr="00DB0A75" w:rsidRDefault="002B3E80" w:rsidP="00F74818">
      <w:pPr>
        <w:rPr>
          <w:rFonts w:ascii="Arial" w:hAnsi="Arial" w:cs="Arial"/>
          <w:sz w:val="22"/>
          <w:szCs w:val="22"/>
        </w:rPr>
      </w:pPr>
      <w:r w:rsidRPr="00DB0A75">
        <w:rPr>
          <w:rFonts w:ascii="Arial" w:hAnsi="Arial" w:cs="Arial"/>
          <w:sz w:val="22"/>
          <w:szCs w:val="22"/>
        </w:rPr>
        <w:tab/>
        <w:t xml:space="preserve">Canopies are required for all ramps that exceed a 5% slope per </w:t>
      </w:r>
      <w:r w:rsidR="00EF5DA7" w:rsidRPr="00DB0A75">
        <w:rPr>
          <w:rFonts w:ascii="Arial" w:hAnsi="Arial" w:cs="Arial"/>
          <w:sz w:val="22"/>
          <w:szCs w:val="22"/>
        </w:rPr>
        <w:t>building code requirements.  The grade crossing has been located to avoid existing train signal post, catenary poles and other existing infrastructure which would be costly to relocate.</w:t>
      </w:r>
    </w:p>
    <w:p w14:paraId="258ABD99" w14:textId="77777777" w:rsidR="0070329B" w:rsidRPr="00DB0A75" w:rsidRDefault="0070329B" w:rsidP="00F74818">
      <w:pPr>
        <w:rPr>
          <w:rFonts w:ascii="Arial" w:hAnsi="Arial" w:cs="Arial"/>
          <w:sz w:val="22"/>
          <w:szCs w:val="22"/>
          <w:u w:val="single"/>
        </w:rPr>
      </w:pPr>
    </w:p>
    <w:p w14:paraId="49E7E5B6" w14:textId="77777777" w:rsidR="00EF5DA7" w:rsidRPr="00DB0A75" w:rsidRDefault="00EF5DA7" w:rsidP="00F74818">
      <w:pPr>
        <w:rPr>
          <w:rFonts w:ascii="Arial" w:hAnsi="Arial" w:cs="Arial"/>
          <w:sz w:val="22"/>
          <w:szCs w:val="22"/>
        </w:rPr>
      </w:pPr>
      <w:r w:rsidRPr="00DB0A75">
        <w:rPr>
          <w:rFonts w:ascii="Arial" w:hAnsi="Arial" w:cs="Arial"/>
          <w:sz w:val="22"/>
          <w:szCs w:val="22"/>
        </w:rPr>
        <w:t>Comment:</w:t>
      </w:r>
    </w:p>
    <w:p w14:paraId="606460FD" w14:textId="02841322" w:rsidR="00EF5DA7" w:rsidRPr="00DB0A75" w:rsidRDefault="00EF5DA7" w:rsidP="00F74818">
      <w:pPr>
        <w:rPr>
          <w:rFonts w:ascii="Arial" w:hAnsi="Arial" w:cs="Arial"/>
          <w:sz w:val="22"/>
          <w:szCs w:val="22"/>
        </w:rPr>
      </w:pPr>
      <w:r w:rsidRPr="00DB0A75">
        <w:rPr>
          <w:rFonts w:ascii="Arial" w:hAnsi="Arial" w:cs="Arial"/>
          <w:sz w:val="22"/>
          <w:szCs w:val="22"/>
        </w:rPr>
        <w:tab/>
      </w:r>
      <w:r w:rsidR="008B1C9D" w:rsidRPr="00DB0A75">
        <w:rPr>
          <w:rFonts w:ascii="Arial" w:hAnsi="Arial" w:cs="Arial"/>
          <w:sz w:val="22"/>
          <w:szCs w:val="22"/>
        </w:rPr>
        <w:t xml:space="preserve">Will most of the trees within the areas of the proposed ramps need to be removed? Can the canopies be painted green to blend into the surrounding vegetation? Can the lighting be designed to point downward to the surface of the platforms and not out into abutting </w:t>
      </w:r>
      <w:r w:rsidR="004C5A9B" w:rsidRPr="00DB0A75">
        <w:rPr>
          <w:rFonts w:ascii="Arial" w:hAnsi="Arial" w:cs="Arial"/>
          <w:sz w:val="22"/>
          <w:szCs w:val="22"/>
        </w:rPr>
        <w:t>property?</w:t>
      </w:r>
    </w:p>
    <w:p w14:paraId="05E9BD01" w14:textId="77777777" w:rsidR="00EF5DA7" w:rsidRPr="00DB0A75" w:rsidRDefault="00EF5DA7" w:rsidP="00F74818">
      <w:pPr>
        <w:rPr>
          <w:rFonts w:ascii="Arial" w:hAnsi="Arial" w:cs="Arial"/>
          <w:sz w:val="22"/>
          <w:szCs w:val="22"/>
        </w:rPr>
      </w:pPr>
    </w:p>
    <w:p w14:paraId="730482D6" w14:textId="77777777" w:rsidR="00EF5DA7" w:rsidRPr="00DB0A75" w:rsidRDefault="00EF5DA7" w:rsidP="00F74818">
      <w:pPr>
        <w:rPr>
          <w:rFonts w:ascii="Arial" w:hAnsi="Arial" w:cs="Arial"/>
          <w:sz w:val="22"/>
          <w:szCs w:val="22"/>
        </w:rPr>
      </w:pPr>
      <w:r w:rsidRPr="00DB0A75">
        <w:rPr>
          <w:rFonts w:ascii="Arial" w:hAnsi="Arial" w:cs="Arial"/>
          <w:sz w:val="22"/>
          <w:szCs w:val="22"/>
        </w:rPr>
        <w:t>Response:</w:t>
      </w:r>
    </w:p>
    <w:p w14:paraId="0F1C43C8" w14:textId="222E438A" w:rsidR="00EF5DA7" w:rsidRPr="00DB0A75" w:rsidRDefault="00EF5DA7" w:rsidP="00F74818">
      <w:pPr>
        <w:rPr>
          <w:rFonts w:ascii="Arial" w:hAnsi="Arial" w:cs="Arial"/>
          <w:sz w:val="22"/>
          <w:szCs w:val="22"/>
        </w:rPr>
      </w:pPr>
      <w:r w:rsidRPr="00DB0A75">
        <w:rPr>
          <w:rFonts w:ascii="Arial" w:hAnsi="Arial" w:cs="Arial"/>
          <w:sz w:val="22"/>
          <w:szCs w:val="22"/>
        </w:rPr>
        <w:tab/>
      </w:r>
      <w:r w:rsidR="008B1C9D" w:rsidRPr="00DB0A75">
        <w:rPr>
          <w:rFonts w:ascii="Arial" w:hAnsi="Arial" w:cs="Arial"/>
          <w:sz w:val="22"/>
          <w:szCs w:val="22"/>
        </w:rPr>
        <w:t>Trees will only be removed if necessary, however many trees may need to be pruned.</w:t>
      </w:r>
      <w:r w:rsidR="006B5D11" w:rsidRPr="006B5D11">
        <w:rPr>
          <w:rFonts w:ascii="Arial" w:hAnsi="Arial" w:cs="Arial"/>
          <w:sz w:val="22"/>
          <w:szCs w:val="22"/>
        </w:rPr>
        <w:t xml:space="preserve"> </w:t>
      </w:r>
      <w:r w:rsidR="006B5D11">
        <w:rPr>
          <w:rFonts w:ascii="Arial" w:hAnsi="Arial" w:cs="Arial"/>
          <w:sz w:val="22"/>
          <w:szCs w:val="22"/>
        </w:rPr>
        <w:t xml:space="preserve">The proposed canopies will be painted green as suggested. </w:t>
      </w:r>
      <w:r w:rsidR="006B5D11" w:rsidRPr="00DB0A75">
        <w:rPr>
          <w:rFonts w:ascii="Arial" w:hAnsi="Arial" w:cs="Arial"/>
          <w:sz w:val="22"/>
          <w:szCs w:val="22"/>
        </w:rPr>
        <w:t xml:space="preserve">The lighting will be designed to point downward to the platform surface.  </w:t>
      </w:r>
    </w:p>
    <w:p w14:paraId="7218AE1C" w14:textId="77777777" w:rsidR="008B1C9D" w:rsidRPr="00DB0A75" w:rsidRDefault="008B1C9D" w:rsidP="00F74818">
      <w:pPr>
        <w:rPr>
          <w:rFonts w:ascii="Arial" w:hAnsi="Arial" w:cs="Arial"/>
          <w:sz w:val="22"/>
          <w:szCs w:val="22"/>
        </w:rPr>
      </w:pPr>
    </w:p>
    <w:p w14:paraId="7BACEFB2" w14:textId="602477E6" w:rsidR="008B1C9D" w:rsidRPr="00DB0A75" w:rsidRDefault="008B1C9D" w:rsidP="00F74818">
      <w:pPr>
        <w:rPr>
          <w:rFonts w:ascii="Arial" w:hAnsi="Arial" w:cs="Arial"/>
          <w:sz w:val="22"/>
          <w:szCs w:val="22"/>
        </w:rPr>
      </w:pPr>
      <w:r w:rsidRPr="00DB0A75">
        <w:rPr>
          <w:rFonts w:ascii="Arial" w:hAnsi="Arial" w:cs="Arial"/>
          <w:sz w:val="22"/>
          <w:szCs w:val="22"/>
        </w:rPr>
        <w:t>Comment:</w:t>
      </w:r>
    </w:p>
    <w:p w14:paraId="34748809" w14:textId="6E9E59A4" w:rsidR="008B1C9D" w:rsidRPr="00DB0A75" w:rsidRDefault="008B1C9D" w:rsidP="00F74818">
      <w:pPr>
        <w:rPr>
          <w:rFonts w:ascii="Arial" w:hAnsi="Arial" w:cs="Arial"/>
          <w:sz w:val="22"/>
          <w:szCs w:val="22"/>
        </w:rPr>
      </w:pPr>
      <w:r w:rsidRPr="00DB0A75">
        <w:rPr>
          <w:rFonts w:ascii="Arial" w:hAnsi="Arial" w:cs="Arial"/>
          <w:sz w:val="22"/>
          <w:szCs w:val="22"/>
        </w:rPr>
        <w:tab/>
        <w:t>Have you evaluated the condition of the existing retaining wall adjacent to the new ramp from Hyde Street?</w:t>
      </w:r>
    </w:p>
    <w:p w14:paraId="75938B39" w14:textId="77777777" w:rsidR="008B1C9D" w:rsidRPr="00DB0A75" w:rsidRDefault="008B1C9D" w:rsidP="00F74818">
      <w:pPr>
        <w:rPr>
          <w:rFonts w:ascii="Arial" w:hAnsi="Arial" w:cs="Arial"/>
          <w:sz w:val="22"/>
          <w:szCs w:val="22"/>
        </w:rPr>
      </w:pPr>
    </w:p>
    <w:p w14:paraId="3850EE43" w14:textId="77777777" w:rsidR="008B1C9D" w:rsidRPr="00DB0A75" w:rsidRDefault="008B1C9D" w:rsidP="00F74818">
      <w:pPr>
        <w:rPr>
          <w:rFonts w:ascii="Arial" w:hAnsi="Arial" w:cs="Arial"/>
          <w:sz w:val="22"/>
          <w:szCs w:val="22"/>
        </w:rPr>
      </w:pPr>
      <w:r w:rsidRPr="00DB0A75">
        <w:rPr>
          <w:rFonts w:ascii="Arial" w:hAnsi="Arial" w:cs="Arial"/>
          <w:sz w:val="22"/>
          <w:szCs w:val="22"/>
        </w:rPr>
        <w:t>Response:</w:t>
      </w:r>
    </w:p>
    <w:p w14:paraId="13D15131" w14:textId="7128A69C" w:rsidR="008B1C9D" w:rsidRPr="00DB0A75" w:rsidRDefault="008B1C9D" w:rsidP="00F74818">
      <w:pPr>
        <w:rPr>
          <w:rFonts w:ascii="Arial" w:hAnsi="Arial" w:cs="Arial"/>
          <w:sz w:val="22"/>
          <w:szCs w:val="22"/>
        </w:rPr>
      </w:pPr>
      <w:r w:rsidRPr="00DB0A75">
        <w:rPr>
          <w:rFonts w:ascii="Arial" w:hAnsi="Arial" w:cs="Arial"/>
          <w:sz w:val="22"/>
          <w:szCs w:val="22"/>
        </w:rPr>
        <w:tab/>
        <w:t>The existing structures that are retained will be evaluated for “soundness” and will be repaired as needed.</w:t>
      </w:r>
    </w:p>
    <w:p w14:paraId="4A6102D5" w14:textId="32961961" w:rsidR="00EF5DA7" w:rsidRPr="00DB0A75" w:rsidRDefault="00EF5DA7" w:rsidP="00F74818">
      <w:pPr>
        <w:rPr>
          <w:rFonts w:ascii="Arial" w:hAnsi="Arial" w:cs="Arial"/>
          <w:sz w:val="22"/>
          <w:szCs w:val="22"/>
          <w:u w:val="single"/>
        </w:rPr>
      </w:pPr>
    </w:p>
    <w:p w14:paraId="34AFE12E" w14:textId="77777777" w:rsidR="008B1C9D" w:rsidRPr="00DB0A75" w:rsidRDefault="008B1C9D" w:rsidP="00F74818">
      <w:pPr>
        <w:rPr>
          <w:rFonts w:ascii="Arial" w:hAnsi="Arial" w:cs="Arial"/>
          <w:sz w:val="22"/>
          <w:szCs w:val="22"/>
        </w:rPr>
      </w:pPr>
      <w:r w:rsidRPr="00DB0A75">
        <w:rPr>
          <w:rFonts w:ascii="Arial" w:hAnsi="Arial" w:cs="Arial"/>
          <w:sz w:val="22"/>
          <w:szCs w:val="22"/>
        </w:rPr>
        <w:t>Comment:</w:t>
      </w:r>
    </w:p>
    <w:p w14:paraId="5A5E6A04" w14:textId="1FE38946" w:rsidR="008B1C9D" w:rsidRPr="00DB0A75" w:rsidRDefault="008B1C9D" w:rsidP="00F74818">
      <w:pPr>
        <w:rPr>
          <w:rFonts w:ascii="Arial" w:hAnsi="Arial" w:cs="Arial"/>
          <w:sz w:val="22"/>
          <w:szCs w:val="22"/>
        </w:rPr>
      </w:pPr>
      <w:r w:rsidRPr="00DB0A75">
        <w:rPr>
          <w:rFonts w:ascii="Arial" w:hAnsi="Arial" w:cs="Arial"/>
          <w:sz w:val="22"/>
          <w:szCs w:val="22"/>
        </w:rPr>
        <w:tab/>
        <w:t>The current shelter with the fare collection machines floods during rain storms as the floor is pitched towards the back of the shelter.</w:t>
      </w:r>
    </w:p>
    <w:p w14:paraId="73160027" w14:textId="77777777" w:rsidR="008B1C9D" w:rsidRPr="00DB0A75" w:rsidRDefault="008B1C9D" w:rsidP="00F74818">
      <w:pPr>
        <w:rPr>
          <w:rFonts w:ascii="Arial" w:hAnsi="Arial" w:cs="Arial"/>
          <w:sz w:val="22"/>
          <w:szCs w:val="22"/>
        </w:rPr>
      </w:pPr>
    </w:p>
    <w:p w14:paraId="2E10DD2B" w14:textId="77777777" w:rsidR="008B1C9D" w:rsidRPr="00DB0A75" w:rsidRDefault="008B1C9D" w:rsidP="00F74818">
      <w:pPr>
        <w:rPr>
          <w:rFonts w:ascii="Arial" w:hAnsi="Arial" w:cs="Arial"/>
          <w:sz w:val="22"/>
          <w:szCs w:val="22"/>
        </w:rPr>
      </w:pPr>
      <w:r w:rsidRPr="00DB0A75">
        <w:rPr>
          <w:rFonts w:ascii="Arial" w:hAnsi="Arial" w:cs="Arial"/>
          <w:sz w:val="22"/>
          <w:szCs w:val="22"/>
        </w:rPr>
        <w:t>Response:</w:t>
      </w:r>
    </w:p>
    <w:p w14:paraId="58017DFB" w14:textId="65B7536F" w:rsidR="008B1C9D" w:rsidRPr="00DB0A75" w:rsidRDefault="008B1C9D" w:rsidP="00F74818">
      <w:pPr>
        <w:rPr>
          <w:rFonts w:ascii="Arial" w:hAnsi="Arial" w:cs="Arial"/>
          <w:sz w:val="22"/>
          <w:szCs w:val="22"/>
        </w:rPr>
      </w:pPr>
      <w:r w:rsidRPr="00DB0A75">
        <w:rPr>
          <w:rFonts w:ascii="Arial" w:hAnsi="Arial" w:cs="Arial"/>
          <w:sz w:val="22"/>
          <w:szCs w:val="22"/>
        </w:rPr>
        <w:tab/>
        <w:t xml:space="preserve">The new shelters will be designed and constructed to provide </w:t>
      </w:r>
      <w:r w:rsidR="007B74E3" w:rsidRPr="00DB0A75">
        <w:rPr>
          <w:rFonts w:ascii="Arial" w:hAnsi="Arial" w:cs="Arial"/>
          <w:sz w:val="22"/>
          <w:szCs w:val="22"/>
        </w:rPr>
        <w:t>drainage out of the shelter.</w:t>
      </w:r>
    </w:p>
    <w:p w14:paraId="4C4AEB56" w14:textId="77777777" w:rsidR="008B1C9D" w:rsidRPr="00DB0A75" w:rsidRDefault="008B1C9D" w:rsidP="00F74818">
      <w:pPr>
        <w:rPr>
          <w:rFonts w:ascii="Arial" w:hAnsi="Arial" w:cs="Arial"/>
          <w:sz w:val="22"/>
          <w:szCs w:val="22"/>
          <w:u w:val="single"/>
        </w:rPr>
      </w:pPr>
    </w:p>
    <w:p w14:paraId="39EC5AFA" w14:textId="77777777" w:rsidR="007B74E3" w:rsidRPr="00DB0A75" w:rsidRDefault="007B74E3" w:rsidP="00F74818">
      <w:pPr>
        <w:rPr>
          <w:rFonts w:ascii="Arial" w:hAnsi="Arial" w:cs="Arial"/>
          <w:sz w:val="22"/>
          <w:szCs w:val="22"/>
        </w:rPr>
      </w:pPr>
      <w:r w:rsidRPr="00DB0A75">
        <w:rPr>
          <w:rFonts w:ascii="Arial" w:hAnsi="Arial" w:cs="Arial"/>
          <w:sz w:val="22"/>
          <w:szCs w:val="22"/>
        </w:rPr>
        <w:t>Comment:</w:t>
      </w:r>
    </w:p>
    <w:p w14:paraId="3B6AEEF4" w14:textId="149448CE" w:rsidR="007B74E3" w:rsidRPr="00DB0A75" w:rsidRDefault="007B74E3" w:rsidP="00F74818">
      <w:pPr>
        <w:rPr>
          <w:rFonts w:ascii="Arial" w:hAnsi="Arial" w:cs="Arial"/>
          <w:sz w:val="22"/>
          <w:szCs w:val="22"/>
        </w:rPr>
      </w:pPr>
      <w:r w:rsidRPr="00DB0A75">
        <w:rPr>
          <w:rFonts w:ascii="Arial" w:hAnsi="Arial" w:cs="Arial"/>
          <w:sz w:val="22"/>
          <w:szCs w:val="22"/>
        </w:rPr>
        <w:tab/>
        <w:t>Can a track crossing with a moveable fence that is up during times of no train activity and down when a train is approaching the station be provided?</w:t>
      </w:r>
    </w:p>
    <w:p w14:paraId="105DE115" w14:textId="77777777" w:rsidR="007B74E3" w:rsidRPr="00DB0A75" w:rsidRDefault="007B74E3" w:rsidP="00F74818">
      <w:pPr>
        <w:rPr>
          <w:rFonts w:ascii="Arial" w:hAnsi="Arial" w:cs="Arial"/>
          <w:sz w:val="22"/>
          <w:szCs w:val="22"/>
        </w:rPr>
      </w:pPr>
    </w:p>
    <w:p w14:paraId="7C909F51" w14:textId="77777777" w:rsidR="007B74E3" w:rsidRPr="00DB0A75" w:rsidRDefault="007B74E3" w:rsidP="00F74818">
      <w:pPr>
        <w:rPr>
          <w:rFonts w:ascii="Arial" w:hAnsi="Arial" w:cs="Arial"/>
          <w:sz w:val="22"/>
          <w:szCs w:val="22"/>
        </w:rPr>
      </w:pPr>
      <w:r w:rsidRPr="00DB0A75">
        <w:rPr>
          <w:rFonts w:ascii="Arial" w:hAnsi="Arial" w:cs="Arial"/>
          <w:sz w:val="22"/>
          <w:szCs w:val="22"/>
        </w:rPr>
        <w:t>Response:</w:t>
      </w:r>
    </w:p>
    <w:p w14:paraId="533CEB93" w14:textId="2D1259BE" w:rsidR="007B74E3" w:rsidRPr="00DB0A75" w:rsidRDefault="007B74E3" w:rsidP="00F74818">
      <w:pPr>
        <w:rPr>
          <w:rFonts w:ascii="Arial" w:hAnsi="Arial" w:cs="Arial"/>
          <w:sz w:val="22"/>
          <w:szCs w:val="22"/>
        </w:rPr>
      </w:pPr>
      <w:r w:rsidRPr="00DB0A75">
        <w:rPr>
          <w:rFonts w:ascii="Arial" w:hAnsi="Arial" w:cs="Arial"/>
          <w:sz w:val="22"/>
          <w:szCs w:val="22"/>
        </w:rPr>
        <w:tab/>
        <w:t>The designers will evaluate widening the existing track crossings to provide extra capacity for access and egress across the tracks.</w:t>
      </w:r>
      <w:r w:rsidR="006B5D11">
        <w:rPr>
          <w:rFonts w:ascii="Arial" w:hAnsi="Arial" w:cs="Arial"/>
          <w:sz w:val="22"/>
          <w:szCs w:val="22"/>
        </w:rPr>
        <w:t xml:space="preserve">  A moveable fence creates additional maintenance problems and could become a safety issue if it became disabled in the “up” position.</w:t>
      </w:r>
    </w:p>
    <w:p w14:paraId="632637B3" w14:textId="77777777" w:rsidR="007B74E3" w:rsidRPr="00DB0A75" w:rsidRDefault="007B74E3" w:rsidP="00F74818">
      <w:pPr>
        <w:rPr>
          <w:rFonts w:ascii="Arial" w:hAnsi="Arial" w:cs="Arial"/>
          <w:sz w:val="22"/>
          <w:szCs w:val="22"/>
          <w:u w:val="single"/>
        </w:rPr>
      </w:pPr>
    </w:p>
    <w:p w14:paraId="6D468B53" w14:textId="77777777" w:rsidR="006B5D11" w:rsidRDefault="006B5D11" w:rsidP="00F74818">
      <w:pPr>
        <w:rPr>
          <w:rFonts w:ascii="Arial" w:hAnsi="Arial" w:cs="Arial"/>
          <w:sz w:val="22"/>
          <w:szCs w:val="22"/>
        </w:rPr>
      </w:pPr>
      <w:bookmarkStart w:id="2" w:name="_Hlk513213217"/>
      <w:r>
        <w:rPr>
          <w:rFonts w:ascii="Arial" w:hAnsi="Arial" w:cs="Arial"/>
          <w:sz w:val="22"/>
          <w:szCs w:val="22"/>
        </w:rPr>
        <w:br w:type="page"/>
      </w:r>
    </w:p>
    <w:p w14:paraId="67EC5956" w14:textId="34098BD7" w:rsidR="007B74E3" w:rsidRPr="00DB0A75" w:rsidRDefault="007B74E3" w:rsidP="00F74818">
      <w:pPr>
        <w:rPr>
          <w:rFonts w:ascii="Arial" w:hAnsi="Arial" w:cs="Arial"/>
          <w:sz w:val="22"/>
          <w:szCs w:val="22"/>
        </w:rPr>
      </w:pPr>
      <w:r w:rsidRPr="00DB0A75">
        <w:rPr>
          <w:rFonts w:ascii="Arial" w:hAnsi="Arial" w:cs="Arial"/>
          <w:sz w:val="22"/>
          <w:szCs w:val="22"/>
        </w:rPr>
        <w:lastRenderedPageBreak/>
        <w:t>Comment:</w:t>
      </w:r>
    </w:p>
    <w:p w14:paraId="712C2F13" w14:textId="4B2BFF28" w:rsidR="007B74E3" w:rsidRPr="00DB0A75" w:rsidRDefault="007B74E3" w:rsidP="00F74818">
      <w:pPr>
        <w:rPr>
          <w:rFonts w:ascii="Arial" w:hAnsi="Arial" w:cs="Arial"/>
          <w:sz w:val="22"/>
          <w:szCs w:val="22"/>
        </w:rPr>
      </w:pPr>
      <w:r w:rsidRPr="00DB0A75">
        <w:rPr>
          <w:rFonts w:ascii="Arial" w:hAnsi="Arial" w:cs="Arial"/>
          <w:sz w:val="22"/>
          <w:szCs w:val="22"/>
        </w:rPr>
        <w:tab/>
        <w:t>Have you considered lowering the tracks to provide the 8-inch separation for level boarding</w:t>
      </w:r>
      <w:r w:rsidR="006B5D11">
        <w:rPr>
          <w:rFonts w:ascii="Arial" w:hAnsi="Arial" w:cs="Arial"/>
          <w:sz w:val="22"/>
          <w:szCs w:val="22"/>
        </w:rPr>
        <w:t>?</w:t>
      </w:r>
    </w:p>
    <w:p w14:paraId="4716EF40" w14:textId="77777777" w:rsidR="007B74E3" w:rsidRPr="00DB0A75" w:rsidRDefault="007B74E3" w:rsidP="00F74818">
      <w:pPr>
        <w:rPr>
          <w:rFonts w:ascii="Arial" w:hAnsi="Arial" w:cs="Arial"/>
          <w:sz w:val="22"/>
          <w:szCs w:val="22"/>
        </w:rPr>
      </w:pPr>
    </w:p>
    <w:p w14:paraId="55E5541F" w14:textId="77777777" w:rsidR="007B74E3" w:rsidRPr="00DB0A75" w:rsidRDefault="007B74E3" w:rsidP="00F74818">
      <w:pPr>
        <w:rPr>
          <w:rFonts w:ascii="Arial" w:hAnsi="Arial" w:cs="Arial"/>
          <w:sz w:val="22"/>
          <w:szCs w:val="22"/>
        </w:rPr>
      </w:pPr>
      <w:r w:rsidRPr="00DB0A75">
        <w:rPr>
          <w:rFonts w:ascii="Arial" w:hAnsi="Arial" w:cs="Arial"/>
          <w:sz w:val="22"/>
          <w:szCs w:val="22"/>
        </w:rPr>
        <w:t>Response:</w:t>
      </w:r>
    </w:p>
    <w:p w14:paraId="59D91C5A" w14:textId="407B283F" w:rsidR="007B74E3" w:rsidRPr="00DB0A75" w:rsidRDefault="007B74E3" w:rsidP="00F74818">
      <w:pPr>
        <w:rPr>
          <w:rFonts w:ascii="Arial" w:hAnsi="Arial" w:cs="Arial"/>
          <w:sz w:val="22"/>
          <w:szCs w:val="22"/>
        </w:rPr>
      </w:pPr>
      <w:r w:rsidRPr="00DB0A75">
        <w:rPr>
          <w:rFonts w:ascii="Arial" w:hAnsi="Arial" w:cs="Arial"/>
          <w:sz w:val="22"/>
          <w:szCs w:val="22"/>
        </w:rPr>
        <w:tab/>
        <w:t>Lowering the tracks was considered earlier in the design process and determined to be cost prohibitive due to the extensive need for track work well beyond the station limits as well as relocation of track signal cable, signal equipment and catenary systems.</w:t>
      </w:r>
    </w:p>
    <w:p w14:paraId="79218288" w14:textId="77777777" w:rsidR="007B74E3" w:rsidRPr="00DB0A75" w:rsidRDefault="007B74E3" w:rsidP="00F74818">
      <w:pPr>
        <w:rPr>
          <w:rFonts w:ascii="Arial" w:hAnsi="Arial" w:cs="Arial"/>
          <w:sz w:val="22"/>
          <w:szCs w:val="22"/>
          <w:u w:val="single"/>
        </w:rPr>
      </w:pPr>
    </w:p>
    <w:bookmarkEnd w:id="2"/>
    <w:p w14:paraId="2F55BBEA" w14:textId="77777777" w:rsidR="007B74E3" w:rsidRPr="00DB0A75" w:rsidRDefault="007B74E3" w:rsidP="00F74818">
      <w:pPr>
        <w:rPr>
          <w:rFonts w:ascii="Arial" w:hAnsi="Arial" w:cs="Arial"/>
          <w:sz w:val="22"/>
          <w:szCs w:val="22"/>
        </w:rPr>
      </w:pPr>
      <w:r w:rsidRPr="00DB0A75">
        <w:rPr>
          <w:rFonts w:ascii="Arial" w:hAnsi="Arial" w:cs="Arial"/>
          <w:sz w:val="22"/>
          <w:szCs w:val="22"/>
        </w:rPr>
        <w:t>Comment:</w:t>
      </w:r>
    </w:p>
    <w:p w14:paraId="0716DCEC" w14:textId="6137379A" w:rsidR="007B74E3" w:rsidRPr="00DB0A75" w:rsidRDefault="007B74E3" w:rsidP="00F74818">
      <w:pPr>
        <w:rPr>
          <w:rFonts w:ascii="Arial" w:hAnsi="Arial" w:cs="Arial"/>
          <w:sz w:val="22"/>
          <w:szCs w:val="22"/>
        </w:rPr>
      </w:pPr>
      <w:r w:rsidRPr="00DB0A75">
        <w:rPr>
          <w:rFonts w:ascii="Arial" w:hAnsi="Arial" w:cs="Arial"/>
          <w:sz w:val="22"/>
          <w:szCs w:val="22"/>
        </w:rPr>
        <w:tab/>
      </w:r>
      <w:r w:rsidR="00974285" w:rsidRPr="00DB0A75">
        <w:rPr>
          <w:rFonts w:ascii="Arial" w:hAnsi="Arial" w:cs="Arial"/>
          <w:sz w:val="22"/>
          <w:szCs w:val="22"/>
        </w:rPr>
        <w:t>Did you consider including a set of stairs from Walnut Street to the Inbound platform or stairs from the proposed ramp to the walkway behind the existing signal bungalow?</w:t>
      </w:r>
    </w:p>
    <w:p w14:paraId="13260634" w14:textId="77777777" w:rsidR="007B74E3" w:rsidRPr="00DB0A75" w:rsidRDefault="007B74E3" w:rsidP="00F74818">
      <w:pPr>
        <w:rPr>
          <w:rFonts w:ascii="Arial" w:hAnsi="Arial" w:cs="Arial"/>
          <w:sz w:val="22"/>
          <w:szCs w:val="22"/>
        </w:rPr>
      </w:pPr>
    </w:p>
    <w:p w14:paraId="34C8C2C5" w14:textId="77777777" w:rsidR="007B74E3" w:rsidRPr="00DB0A75" w:rsidRDefault="007B74E3" w:rsidP="00F74818">
      <w:pPr>
        <w:rPr>
          <w:rFonts w:ascii="Arial" w:hAnsi="Arial" w:cs="Arial"/>
          <w:sz w:val="22"/>
          <w:szCs w:val="22"/>
        </w:rPr>
      </w:pPr>
      <w:r w:rsidRPr="00DB0A75">
        <w:rPr>
          <w:rFonts w:ascii="Arial" w:hAnsi="Arial" w:cs="Arial"/>
          <w:sz w:val="22"/>
          <w:szCs w:val="22"/>
        </w:rPr>
        <w:t>Response:</w:t>
      </w:r>
    </w:p>
    <w:p w14:paraId="14E4DD28" w14:textId="76B02AC1" w:rsidR="007B74E3" w:rsidRPr="00DB0A75" w:rsidRDefault="007B74E3" w:rsidP="00F74818">
      <w:pPr>
        <w:rPr>
          <w:rFonts w:ascii="Arial" w:hAnsi="Arial" w:cs="Arial"/>
          <w:sz w:val="22"/>
          <w:szCs w:val="22"/>
        </w:rPr>
      </w:pPr>
      <w:r w:rsidRPr="00DB0A75">
        <w:rPr>
          <w:rFonts w:ascii="Arial" w:hAnsi="Arial" w:cs="Arial"/>
          <w:sz w:val="22"/>
          <w:szCs w:val="22"/>
        </w:rPr>
        <w:tab/>
      </w:r>
      <w:r w:rsidR="00974285" w:rsidRPr="00DB0A75">
        <w:rPr>
          <w:rFonts w:ascii="Arial" w:hAnsi="Arial" w:cs="Arial"/>
          <w:sz w:val="22"/>
          <w:szCs w:val="22"/>
        </w:rPr>
        <w:t>Any access from Walnut Street to the Inbound Platform would require the relocation of an existing telephone duct bank and water main</w:t>
      </w:r>
      <w:r w:rsidR="006B5D11">
        <w:rPr>
          <w:rFonts w:ascii="Arial" w:hAnsi="Arial" w:cs="Arial"/>
          <w:sz w:val="22"/>
          <w:szCs w:val="22"/>
        </w:rPr>
        <w:t xml:space="preserve"> currently attached to the Walnut Street bridge slightly above the elevation of the sidewalk</w:t>
      </w:r>
      <w:r w:rsidR="00974285" w:rsidRPr="00DB0A75">
        <w:rPr>
          <w:rFonts w:ascii="Arial" w:hAnsi="Arial" w:cs="Arial"/>
          <w:sz w:val="22"/>
          <w:szCs w:val="22"/>
        </w:rPr>
        <w:t>.  These two relocations were determined to be cost prohibitive during the concept phase of the design.  Stairs from the new Walnut Street ramp to the walkway behind the signal bungalow will be evaluated.</w:t>
      </w:r>
    </w:p>
    <w:p w14:paraId="2B04F5FD" w14:textId="4541C71B" w:rsidR="007B74E3" w:rsidRDefault="007B74E3" w:rsidP="00F74818">
      <w:pPr>
        <w:rPr>
          <w:rFonts w:ascii="Arial" w:hAnsi="Arial" w:cs="Arial"/>
          <w:sz w:val="22"/>
          <w:szCs w:val="22"/>
          <w:u w:val="single"/>
        </w:rPr>
      </w:pPr>
    </w:p>
    <w:p w14:paraId="07803EF6" w14:textId="77777777" w:rsidR="006B5D11" w:rsidRPr="00DB0A75" w:rsidRDefault="006B5D11" w:rsidP="00F74818">
      <w:pPr>
        <w:rPr>
          <w:rFonts w:ascii="Arial" w:hAnsi="Arial" w:cs="Arial"/>
          <w:sz w:val="22"/>
          <w:szCs w:val="22"/>
          <w:u w:val="single"/>
        </w:rPr>
      </w:pPr>
    </w:p>
    <w:p w14:paraId="0F69F9A3" w14:textId="5F651E21" w:rsidR="00974285" w:rsidRPr="00DB0A75" w:rsidRDefault="00676C53" w:rsidP="00F74818">
      <w:pPr>
        <w:rPr>
          <w:rFonts w:ascii="Arial" w:hAnsi="Arial" w:cs="Arial"/>
          <w:sz w:val="22"/>
          <w:szCs w:val="22"/>
        </w:rPr>
      </w:pPr>
      <w:r w:rsidRPr="00DB0A75">
        <w:rPr>
          <w:rFonts w:ascii="Arial" w:hAnsi="Arial" w:cs="Arial"/>
          <w:sz w:val="22"/>
          <w:szCs w:val="22"/>
        </w:rPr>
        <w:t xml:space="preserve">Tom Rovero identified a portion of private property outlined in red on the presentation plan slide that represented a “taking” from the owner of the </w:t>
      </w:r>
      <w:r w:rsidR="0057169C" w:rsidRPr="00DB0A75">
        <w:rPr>
          <w:rFonts w:ascii="Arial" w:hAnsi="Arial" w:cs="Arial"/>
          <w:sz w:val="22"/>
          <w:szCs w:val="22"/>
        </w:rPr>
        <w:t xml:space="preserve">historic station building (18 Station Ave) needed to construct the Walnut Street ramp. </w:t>
      </w:r>
    </w:p>
    <w:p w14:paraId="6F9A9730" w14:textId="77777777" w:rsidR="00974285" w:rsidRPr="00DB0A75" w:rsidRDefault="00974285" w:rsidP="00F74818">
      <w:pPr>
        <w:rPr>
          <w:rFonts w:ascii="Arial" w:hAnsi="Arial" w:cs="Arial"/>
          <w:sz w:val="22"/>
          <w:szCs w:val="22"/>
        </w:rPr>
      </w:pPr>
    </w:p>
    <w:p w14:paraId="6276BA46" w14:textId="77777777" w:rsidR="0057169C" w:rsidRPr="00DB0A75" w:rsidRDefault="0057169C" w:rsidP="00F74818">
      <w:pPr>
        <w:rPr>
          <w:rFonts w:ascii="Arial" w:hAnsi="Arial" w:cs="Arial"/>
          <w:sz w:val="22"/>
          <w:szCs w:val="22"/>
        </w:rPr>
      </w:pPr>
      <w:r w:rsidRPr="00DB0A75">
        <w:rPr>
          <w:rFonts w:ascii="Arial" w:hAnsi="Arial" w:cs="Arial"/>
          <w:sz w:val="22"/>
          <w:szCs w:val="22"/>
        </w:rPr>
        <w:t>Comment:</w:t>
      </w:r>
    </w:p>
    <w:p w14:paraId="7FD4F6FA" w14:textId="2DC84E54" w:rsidR="0057169C" w:rsidRPr="00DB0A75" w:rsidRDefault="0057169C" w:rsidP="00F74818">
      <w:pPr>
        <w:rPr>
          <w:rFonts w:ascii="Arial" w:hAnsi="Arial" w:cs="Arial"/>
          <w:sz w:val="22"/>
          <w:szCs w:val="22"/>
        </w:rPr>
      </w:pPr>
      <w:r w:rsidRPr="00DB0A75">
        <w:rPr>
          <w:rFonts w:ascii="Arial" w:hAnsi="Arial" w:cs="Arial"/>
          <w:sz w:val="22"/>
          <w:szCs w:val="22"/>
        </w:rPr>
        <w:tab/>
      </w:r>
      <w:r w:rsidR="00652896" w:rsidRPr="00DB0A75">
        <w:rPr>
          <w:rFonts w:ascii="Arial" w:hAnsi="Arial" w:cs="Arial"/>
          <w:sz w:val="22"/>
          <w:szCs w:val="22"/>
        </w:rPr>
        <w:t>Are there stations where similar improvements have been constructed so that we can observe what these elements look like</w:t>
      </w:r>
      <w:r w:rsidR="006B5D11">
        <w:rPr>
          <w:rFonts w:ascii="Arial" w:hAnsi="Arial" w:cs="Arial"/>
          <w:sz w:val="22"/>
          <w:szCs w:val="22"/>
        </w:rPr>
        <w:t>?</w:t>
      </w:r>
    </w:p>
    <w:p w14:paraId="2813D613" w14:textId="77777777" w:rsidR="0057169C" w:rsidRPr="00DB0A75" w:rsidRDefault="0057169C" w:rsidP="00F74818">
      <w:pPr>
        <w:rPr>
          <w:rFonts w:ascii="Arial" w:hAnsi="Arial" w:cs="Arial"/>
          <w:sz w:val="22"/>
          <w:szCs w:val="22"/>
        </w:rPr>
      </w:pPr>
    </w:p>
    <w:p w14:paraId="1C08571E" w14:textId="77777777" w:rsidR="0057169C" w:rsidRPr="00DB0A75" w:rsidRDefault="0057169C" w:rsidP="00F74818">
      <w:pPr>
        <w:rPr>
          <w:rFonts w:ascii="Arial" w:hAnsi="Arial" w:cs="Arial"/>
          <w:sz w:val="22"/>
          <w:szCs w:val="22"/>
        </w:rPr>
      </w:pPr>
      <w:r w:rsidRPr="00DB0A75">
        <w:rPr>
          <w:rFonts w:ascii="Arial" w:hAnsi="Arial" w:cs="Arial"/>
          <w:sz w:val="22"/>
          <w:szCs w:val="22"/>
        </w:rPr>
        <w:t>Response:</w:t>
      </w:r>
    </w:p>
    <w:p w14:paraId="0702E6EE" w14:textId="2FE532B6" w:rsidR="0057169C" w:rsidRPr="00DB0A75" w:rsidRDefault="0057169C" w:rsidP="00F74818">
      <w:pPr>
        <w:rPr>
          <w:rFonts w:ascii="Arial" w:hAnsi="Arial" w:cs="Arial"/>
          <w:sz w:val="22"/>
          <w:szCs w:val="22"/>
        </w:rPr>
      </w:pPr>
      <w:r w:rsidRPr="00DB0A75">
        <w:rPr>
          <w:rFonts w:ascii="Arial" w:hAnsi="Arial" w:cs="Arial"/>
          <w:sz w:val="22"/>
          <w:szCs w:val="22"/>
        </w:rPr>
        <w:tab/>
      </w:r>
      <w:r w:rsidR="00652896" w:rsidRPr="00DB0A75">
        <w:rPr>
          <w:rFonts w:ascii="Arial" w:hAnsi="Arial" w:cs="Arial"/>
          <w:sz w:val="22"/>
          <w:szCs w:val="22"/>
        </w:rPr>
        <w:t>The canopies at the Boston Landing commuter rail station will be similar to those used at Newton Highlands.  Newton Center, Woodland, and Brookline Village all have similar platforms, and other station elements that will be used at Newton Highlands.</w:t>
      </w:r>
    </w:p>
    <w:p w14:paraId="1561E173" w14:textId="77777777" w:rsidR="0057169C" w:rsidRPr="00DB0A75" w:rsidRDefault="0057169C" w:rsidP="00F74818">
      <w:pPr>
        <w:rPr>
          <w:rFonts w:ascii="Arial" w:hAnsi="Arial" w:cs="Arial"/>
          <w:sz w:val="22"/>
          <w:szCs w:val="22"/>
          <w:u w:val="single"/>
        </w:rPr>
      </w:pPr>
    </w:p>
    <w:p w14:paraId="3F7456FC" w14:textId="77777777" w:rsidR="00A170F2" w:rsidRPr="00DB0A75" w:rsidRDefault="00A170F2" w:rsidP="00F74818">
      <w:pPr>
        <w:rPr>
          <w:rFonts w:ascii="Arial" w:hAnsi="Arial" w:cs="Arial"/>
          <w:sz w:val="22"/>
          <w:szCs w:val="22"/>
        </w:rPr>
      </w:pPr>
      <w:r w:rsidRPr="00DB0A75">
        <w:rPr>
          <w:rFonts w:ascii="Arial" w:hAnsi="Arial" w:cs="Arial"/>
          <w:sz w:val="22"/>
          <w:szCs w:val="22"/>
        </w:rPr>
        <w:t>Comment:</w:t>
      </w:r>
    </w:p>
    <w:p w14:paraId="6D39C92D" w14:textId="2DE2D1F7" w:rsidR="00A170F2" w:rsidRPr="00DB0A75" w:rsidRDefault="00A170F2" w:rsidP="00F74818">
      <w:pPr>
        <w:rPr>
          <w:rFonts w:ascii="Arial" w:hAnsi="Arial" w:cs="Arial"/>
          <w:sz w:val="22"/>
          <w:szCs w:val="22"/>
        </w:rPr>
      </w:pPr>
      <w:r w:rsidRPr="00DB0A75">
        <w:rPr>
          <w:rFonts w:ascii="Arial" w:hAnsi="Arial" w:cs="Arial"/>
          <w:sz w:val="22"/>
          <w:szCs w:val="22"/>
        </w:rPr>
        <w:tab/>
      </w:r>
      <w:r w:rsidR="00652896" w:rsidRPr="00DB0A75">
        <w:rPr>
          <w:rFonts w:ascii="Arial" w:hAnsi="Arial" w:cs="Arial"/>
          <w:sz w:val="22"/>
          <w:szCs w:val="22"/>
        </w:rPr>
        <w:t>Can a stairway be constructed on either side of the existing histor</w:t>
      </w:r>
      <w:r w:rsidR="006B5D11">
        <w:rPr>
          <w:rFonts w:ascii="Arial" w:hAnsi="Arial" w:cs="Arial"/>
          <w:sz w:val="22"/>
          <w:szCs w:val="22"/>
        </w:rPr>
        <w:t>ic</w:t>
      </w:r>
      <w:r w:rsidR="00652896" w:rsidRPr="00DB0A75">
        <w:rPr>
          <w:rFonts w:ascii="Arial" w:hAnsi="Arial" w:cs="Arial"/>
          <w:sz w:val="22"/>
          <w:szCs w:val="22"/>
        </w:rPr>
        <w:t xml:space="preserve"> station building to access the platforms directly from Station Avenue?</w:t>
      </w:r>
    </w:p>
    <w:p w14:paraId="5CE7B610" w14:textId="77777777" w:rsidR="00A170F2" w:rsidRPr="00DB0A75" w:rsidRDefault="00A170F2" w:rsidP="00F74818">
      <w:pPr>
        <w:rPr>
          <w:rFonts w:ascii="Arial" w:hAnsi="Arial" w:cs="Arial"/>
          <w:sz w:val="22"/>
          <w:szCs w:val="22"/>
        </w:rPr>
      </w:pPr>
    </w:p>
    <w:p w14:paraId="40406140" w14:textId="77777777" w:rsidR="00A170F2" w:rsidRPr="00DB0A75" w:rsidRDefault="00A170F2" w:rsidP="00F74818">
      <w:pPr>
        <w:rPr>
          <w:rFonts w:ascii="Arial" w:hAnsi="Arial" w:cs="Arial"/>
          <w:sz w:val="22"/>
          <w:szCs w:val="22"/>
        </w:rPr>
      </w:pPr>
      <w:r w:rsidRPr="00DB0A75">
        <w:rPr>
          <w:rFonts w:ascii="Arial" w:hAnsi="Arial" w:cs="Arial"/>
          <w:sz w:val="22"/>
          <w:szCs w:val="22"/>
        </w:rPr>
        <w:t>Response:</w:t>
      </w:r>
    </w:p>
    <w:p w14:paraId="00DF9B23" w14:textId="11177F6C" w:rsidR="00A170F2" w:rsidRPr="00DB0A75" w:rsidRDefault="00A170F2" w:rsidP="00F74818">
      <w:pPr>
        <w:rPr>
          <w:rFonts w:ascii="Arial" w:hAnsi="Arial" w:cs="Arial"/>
          <w:sz w:val="22"/>
          <w:szCs w:val="22"/>
        </w:rPr>
      </w:pPr>
      <w:r w:rsidRPr="00DB0A75">
        <w:rPr>
          <w:rFonts w:ascii="Arial" w:hAnsi="Arial" w:cs="Arial"/>
          <w:sz w:val="22"/>
          <w:szCs w:val="22"/>
        </w:rPr>
        <w:tab/>
      </w:r>
      <w:r w:rsidR="00652896" w:rsidRPr="00DB0A75">
        <w:rPr>
          <w:rFonts w:ascii="Arial" w:hAnsi="Arial" w:cs="Arial"/>
          <w:sz w:val="22"/>
          <w:szCs w:val="22"/>
        </w:rPr>
        <w:t>The historic station building and surrounding property were sold to a private owner many years ago and additional property or easements would be required to construct stairs adjacent to the building.</w:t>
      </w:r>
    </w:p>
    <w:p w14:paraId="1D4F3AC0" w14:textId="77777777" w:rsidR="00A170F2" w:rsidRPr="00DB0A75" w:rsidRDefault="00A170F2" w:rsidP="00F74818">
      <w:pPr>
        <w:rPr>
          <w:rFonts w:ascii="Arial" w:hAnsi="Arial" w:cs="Arial"/>
          <w:sz w:val="22"/>
          <w:szCs w:val="22"/>
          <w:u w:val="single"/>
        </w:rPr>
      </w:pPr>
    </w:p>
    <w:p w14:paraId="41921E50" w14:textId="77777777" w:rsidR="00652896" w:rsidRPr="00DB0A75" w:rsidRDefault="00652896" w:rsidP="00F74818">
      <w:pPr>
        <w:rPr>
          <w:rFonts w:ascii="Arial" w:hAnsi="Arial" w:cs="Arial"/>
          <w:sz w:val="22"/>
          <w:szCs w:val="22"/>
        </w:rPr>
      </w:pPr>
      <w:r w:rsidRPr="00DB0A75">
        <w:rPr>
          <w:rFonts w:ascii="Arial" w:hAnsi="Arial" w:cs="Arial"/>
          <w:sz w:val="22"/>
          <w:szCs w:val="22"/>
        </w:rPr>
        <w:t>Comment:</w:t>
      </w:r>
    </w:p>
    <w:p w14:paraId="1DA1AA3F" w14:textId="35EB5CFE" w:rsidR="00652896" w:rsidRPr="00DB0A75" w:rsidRDefault="00652896" w:rsidP="00F74818">
      <w:pPr>
        <w:rPr>
          <w:rFonts w:ascii="Arial" w:hAnsi="Arial" w:cs="Arial"/>
          <w:sz w:val="22"/>
          <w:szCs w:val="22"/>
        </w:rPr>
      </w:pPr>
      <w:r w:rsidRPr="00DB0A75">
        <w:rPr>
          <w:rFonts w:ascii="Arial" w:hAnsi="Arial" w:cs="Arial"/>
          <w:sz w:val="22"/>
          <w:szCs w:val="22"/>
        </w:rPr>
        <w:tab/>
        <w:t>What is the material proposed for the raised platform?</w:t>
      </w:r>
    </w:p>
    <w:p w14:paraId="5E0CFBCA" w14:textId="77777777" w:rsidR="00652896" w:rsidRPr="00DB0A75" w:rsidRDefault="00652896" w:rsidP="00F74818">
      <w:pPr>
        <w:rPr>
          <w:rFonts w:ascii="Arial" w:hAnsi="Arial" w:cs="Arial"/>
          <w:sz w:val="22"/>
          <w:szCs w:val="22"/>
        </w:rPr>
      </w:pPr>
    </w:p>
    <w:p w14:paraId="33246A79" w14:textId="77777777" w:rsidR="00652896" w:rsidRPr="00DB0A75" w:rsidRDefault="00652896" w:rsidP="00F74818">
      <w:pPr>
        <w:rPr>
          <w:rFonts w:ascii="Arial" w:hAnsi="Arial" w:cs="Arial"/>
          <w:sz w:val="22"/>
          <w:szCs w:val="22"/>
        </w:rPr>
      </w:pPr>
      <w:r w:rsidRPr="00DB0A75">
        <w:rPr>
          <w:rFonts w:ascii="Arial" w:hAnsi="Arial" w:cs="Arial"/>
          <w:sz w:val="22"/>
          <w:szCs w:val="22"/>
        </w:rPr>
        <w:t>Response:</w:t>
      </w:r>
    </w:p>
    <w:p w14:paraId="171561A0" w14:textId="66D8893D" w:rsidR="00652896" w:rsidRPr="00DB0A75" w:rsidRDefault="00652896" w:rsidP="00F74818">
      <w:pPr>
        <w:rPr>
          <w:rFonts w:ascii="Arial" w:hAnsi="Arial" w:cs="Arial"/>
          <w:sz w:val="22"/>
          <w:szCs w:val="22"/>
        </w:rPr>
      </w:pPr>
      <w:r w:rsidRPr="00DB0A75">
        <w:rPr>
          <w:rFonts w:ascii="Arial" w:hAnsi="Arial" w:cs="Arial"/>
          <w:sz w:val="22"/>
          <w:szCs w:val="22"/>
        </w:rPr>
        <w:tab/>
        <w:t>The platforms will be constructed with a concrete paver and tactile warning edge, similar to Woodland Station and Brookline Village.</w:t>
      </w:r>
    </w:p>
    <w:p w14:paraId="1C15D595" w14:textId="15909A82" w:rsidR="00652896" w:rsidRPr="00DB0A75" w:rsidRDefault="00652896" w:rsidP="00F74818">
      <w:pPr>
        <w:rPr>
          <w:rFonts w:ascii="Arial" w:hAnsi="Arial" w:cs="Arial"/>
          <w:sz w:val="22"/>
          <w:szCs w:val="22"/>
        </w:rPr>
      </w:pPr>
    </w:p>
    <w:p w14:paraId="0DB59B8C" w14:textId="77777777" w:rsidR="00652896" w:rsidRPr="00DB0A75" w:rsidRDefault="00652896" w:rsidP="00F74818">
      <w:pPr>
        <w:rPr>
          <w:rFonts w:ascii="Arial" w:hAnsi="Arial" w:cs="Arial"/>
          <w:sz w:val="22"/>
          <w:szCs w:val="22"/>
        </w:rPr>
      </w:pPr>
      <w:r w:rsidRPr="00DB0A75">
        <w:rPr>
          <w:rFonts w:ascii="Arial" w:hAnsi="Arial" w:cs="Arial"/>
          <w:sz w:val="22"/>
          <w:szCs w:val="22"/>
        </w:rPr>
        <w:t>Comment:</w:t>
      </w:r>
    </w:p>
    <w:p w14:paraId="0B1D0D39" w14:textId="4CB63D1E" w:rsidR="00652896" w:rsidRPr="00DB0A75" w:rsidRDefault="00652896" w:rsidP="00F74818">
      <w:pPr>
        <w:rPr>
          <w:rFonts w:ascii="Arial" w:hAnsi="Arial" w:cs="Arial"/>
          <w:sz w:val="22"/>
          <w:szCs w:val="22"/>
        </w:rPr>
      </w:pPr>
      <w:r w:rsidRPr="00DB0A75">
        <w:rPr>
          <w:rFonts w:ascii="Arial" w:hAnsi="Arial" w:cs="Arial"/>
          <w:sz w:val="22"/>
          <w:szCs w:val="22"/>
        </w:rPr>
        <w:tab/>
        <w:t>What will the proposed platform lighting look like</w:t>
      </w:r>
      <w:r w:rsidR="006B5D11">
        <w:rPr>
          <w:rFonts w:ascii="Arial" w:hAnsi="Arial" w:cs="Arial"/>
          <w:sz w:val="22"/>
          <w:szCs w:val="22"/>
        </w:rPr>
        <w:t>?</w:t>
      </w:r>
    </w:p>
    <w:p w14:paraId="7491027E" w14:textId="77777777" w:rsidR="00652896" w:rsidRPr="00DB0A75" w:rsidRDefault="00652896" w:rsidP="00F74818">
      <w:pPr>
        <w:rPr>
          <w:rFonts w:ascii="Arial" w:hAnsi="Arial" w:cs="Arial"/>
          <w:sz w:val="22"/>
          <w:szCs w:val="22"/>
        </w:rPr>
      </w:pPr>
    </w:p>
    <w:p w14:paraId="7A19A437" w14:textId="77777777" w:rsidR="00652896" w:rsidRPr="00DB0A75" w:rsidRDefault="00652896" w:rsidP="00F74818">
      <w:pPr>
        <w:rPr>
          <w:rFonts w:ascii="Arial" w:hAnsi="Arial" w:cs="Arial"/>
          <w:sz w:val="22"/>
          <w:szCs w:val="22"/>
        </w:rPr>
      </w:pPr>
      <w:r w:rsidRPr="00DB0A75">
        <w:rPr>
          <w:rFonts w:ascii="Arial" w:hAnsi="Arial" w:cs="Arial"/>
          <w:sz w:val="22"/>
          <w:szCs w:val="22"/>
        </w:rPr>
        <w:t>Response:</w:t>
      </w:r>
    </w:p>
    <w:p w14:paraId="44BDC957" w14:textId="2A3D2ADC" w:rsidR="00652896" w:rsidRPr="00DB0A75" w:rsidRDefault="00652896" w:rsidP="00F74818">
      <w:pPr>
        <w:rPr>
          <w:rFonts w:ascii="Arial" w:hAnsi="Arial" w:cs="Arial"/>
          <w:sz w:val="22"/>
          <w:szCs w:val="22"/>
        </w:rPr>
      </w:pPr>
      <w:r w:rsidRPr="00DB0A75">
        <w:rPr>
          <w:rFonts w:ascii="Arial" w:hAnsi="Arial" w:cs="Arial"/>
          <w:sz w:val="22"/>
          <w:szCs w:val="22"/>
        </w:rPr>
        <w:tab/>
        <w:t>All light fixtures will be LED with a blue/white color.  A specific fixture has not yet been selected.</w:t>
      </w:r>
      <w:r w:rsidR="00AE2298" w:rsidRPr="00DB0A75">
        <w:rPr>
          <w:rFonts w:ascii="Arial" w:hAnsi="Arial" w:cs="Arial"/>
          <w:sz w:val="22"/>
          <w:szCs w:val="22"/>
        </w:rPr>
        <w:t xml:space="preserve">  The platform light post will be 8-10 high.</w:t>
      </w:r>
    </w:p>
    <w:p w14:paraId="3FE1F615" w14:textId="77777777" w:rsidR="00652896" w:rsidRPr="00DB0A75" w:rsidRDefault="00652896" w:rsidP="00F74818">
      <w:pPr>
        <w:rPr>
          <w:rFonts w:ascii="Arial" w:hAnsi="Arial" w:cs="Arial"/>
          <w:sz w:val="22"/>
          <w:szCs w:val="22"/>
          <w:u w:val="single"/>
        </w:rPr>
      </w:pPr>
    </w:p>
    <w:p w14:paraId="42C59EA2" w14:textId="77777777" w:rsidR="00652896" w:rsidRPr="00DB0A75" w:rsidRDefault="00652896" w:rsidP="00F74818">
      <w:pPr>
        <w:rPr>
          <w:rFonts w:ascii="Arial" w:hAnsi="Arial" w:cs="Arial"/>
          <w:sz w:val="22"/>
          <w:szCs w:val="22"/>
        </w:rPr>
      </w:pPr>
      <w:r w:rsidRPr="00DB0A75">
        <w:rPr>
          <w:rFonts w:ascii="Arial" w:hAnsi="Arial" w:cs="Arial"/>
          <w:sz w:val="22"/>
          <w:szCs w:val="22"/>
        </w:rPr>
        <w:t>Comment:</w:t>
      </w:r>
    </w:p>
    <w:p w14:paraId="32637CE0" w14:textId="7906C542" w:rsidR="00652896" w:rsidRPr="00DB0A75" w:rsidRDefault="00652896" w:rsidP="00F74818">
      <w:pPr>
        <w:rPr>
          <w:rFonts w:ascii="Arial" w:hAnsi="Arial" w:cs="Arial"/>
          <w:sz w:val="22"/>
          <w:szCs w:val="22"/>
        </w:rPr>
      </w:pPr>
      <w:r w:rsidRPr="00DB0A75">
        <w:rPr>
          <w:rFonts w:ascii="Arial" w:hAnsi="Arial" w:cs="Arial"/>
          <w:sz w:val="22"/>
          <w:szCs w:val="22"/>
        </w:rPr>
        <w:tab/>
      </w:r>
      <w:r w:rsidR="00AE2298" w:rsidRPr="00DB0A75">
        <w:rPr>
          <w:rFonts w:ascii="Arial" w:hAnsi="Arial" w:cs="Arial"/>
          <w:sz w:val="22"/>
          <w:szCs w:val="22"/>
        </w:rPr>
        <w:t>How will assure that proposed lighting will provide a uniform and consistent light throughout the entire station area?</w:t>
      </w:r>
    </w:p>
    <w:p w14:paraId="2DBA76EA" w14:textId="77777777" w:rsidR="00652896" w:rsidRPr="00DB0A75" w:rsidRDefault="00652896" w:rsidP="00F74818">
      <w:pPr>
        <w:rPr>
          <w:rFonts w:ascii="Arial" w:hAnsi="Arial" w:cs="Arial"/>
          <w:sz w:val="22"/>
          <w:szCs w:val="22"/>
        </w:rPr>
      </w:pPr>
    </w:p>
    <w:p w14:paraId="6570CB2B" w14:textId="77777777" w:rsidR="00652896" w:rsidRPr="00DB0A75" w:rsidRDefault="00652896" w:rsidP="00F74818">
      <w:pPr>
        <w:rPr>
          <w:rFonts w:ascii="Arial" w:hAnsi="Arial" w:cs="Arial"/>
          <w:sz w:val="22"/>
          <w:szCs w:val="22"/>
        </w:rPr>
      </w:pPr>
      <w:r w:rsidRPr="00DB0A75">
        <w:rPr>
          <w:rFonts w:ascii="Arial" w:hAnsi="Arial" w:cs="Arial"/>
          <w:sz w:val="22"/>
          <w:szCs w:val="22"/>
        </w:rPr>
        <w:t>Response:</w:t>
      </w:r>
    </w:p>
    <w:p w14:paraId="332F1A7F" w14:textId="796A6954" w:rsidR="00652896" w:rsidRPr="00DB0A75" w:rsidRDefault="00652896" w:rsidP="00F74818">
      <w:pPr>
        <w:rPr>
          <w:rFonts w:ascii="Arial" w:hAnsi="Arial" w:cs="Arial"/>
          <w:sz w:val="22"/>
          <w:szCs w:val="22"/>
        </w:rPr>
      </w:pPr>
      <w:r w:rsidRPr="00DB0A75">
        <w:rPr>
          <w:rFonts w:ascii="Arial" w:hAnsi="Arial" w:cs="Arial"/>
          <w:sz w:val="22"/>
          <w:szCs w:val="22"/>
        </w:rPr>
        <w:tab/>
      </w:r>
      <w:r w:rsidR="00AE2298" w:rsidRPr="00DB0A75">
        <w:rPr>
          <w:rFonts w:ascii="Arial" w:hAnsi="Arial" w:cs="Arial"/>
          <w:sz w:val="22"/>
          <w:szCs w:val="22"/>
        </w:rPr>
        <w:t>The designers will use a lighting software program that will identify the optimum height and quantity of light fixtures given specific parameters of different lighting sources.</w:t>
      </w:r>
    </w:p>
    <w:p w14:paraId="311846DD" w14:textId="77777777" w:rsidR="00652896" w:rsidRPr="00DB0A75" w:rsidRDefault="00652896" w:rsidP="00F74818">
      <w:pPr>
        <w:rPr>
          <w:rFonts w:ascii="Arial" w:hAnsi="Arial" w:cs="Arial"/>
          <w:sz w:val="22"/>
          <w:szCs w:val="22"/>
          <w:u w:val="single"/>
        </w:rPr>
      </w:pPr>
    </w:p>
    <w:p w14:paraId="5ABB0A4C" w14:textId="77777777" w:rsidR="00AE2298" w:rsidRPr="00DB0A75" w:rsidRDefault="00AE2298" w:rsidP="00F74818">
      <w:pPr>
        <w:rPr>
          <w:rFonts w:ascii="Arial" w:hAnsi="Arial" w:cs="Arial"/>
          <w:sz w:val="22"/>
          <w:szCs w:val="22"/>
        </w:rPr>
      </w:pPr>
      <w:r w:rsidRPr="00DB0A75">
        <w:rPr>
          <w:rFonts w:ascii="Arial" w:hAnsi="Arial" w:cs="Arial"/>
          <w:sz w:val="22"/>
          <w:szCs w:val="22"/>
        </w:rPr>
        <w:t>Comment:</w:t>
      </w:r>
    </w:p>
    <w:p w14:paraId="5486DB40" w14:textId="250453A9" w:rsidR="00AE2298" w:rsidRPr="00DB0A75" w:rsidRDefault="00AE2298" w:rsidP="00F74818">
      <w:pPr>
        <w:rPr>
          <w:rFonts w:ascii="Arial" w:hAnsi="Arial" w:cs="Arial"/>
          <w:sz w:val="22"/>
          <w:szCs w:val="22"/>
        </w:rPr>
      </w:pPr>
      <w:r w:rsidRPr="00DB0A75">
        <w:rPr>
          <w:rFonts w:ascii="Arial" w:hAnsi="Arial" w:cs="Arial"/>
          <w:sz w:val="22"/>
          <w:szCs w:val="22"/>
        </w:rPr>
        <w:tab/>
        <w:t>Will the public announcement system be improved?</w:t>
      </w:r>
    </w:p>
    <w:p w14:paraId="549617B1" w14:textId="77777777" w:rsidR="00AE2298" w:rsidRPr="00DB0A75" w:rsidRDefault="00AE2298" w:rsidP="00F74818">
      <w:pPr>
        <w:rPr>
          <w:rFonts w:ascii="Arial" w:hAnsi="Arial" w:cs="Arial"/>
          <w:sz w:val="22"/>
          <w:szCs w:val="22"/>
        </w:rPr>
      </w:pPr>
    </w:p>
    <w:p w14:paraId="1D17BB4B" w14:textId="77777777" w:rsidR="00AE2298" w:rsidRPr="00DB0A75" w:rsidRDefault="00AE2298" w:rsidP="00F74818">
      <w:pPr>
        <w:rPr>
          <w:rFonts w:ascii="Arial" w:hAnsi="Arial" w:cs="Arial"/>
          <w:sz w:val="22"/>
          <w:szCs w:val="22"/>
        </w:rPr>
      </w:pPr>
      <w:r w:rsidRPr="00DB0A75">
        <w:rPr>
          <w:rFonts w:ascii="Arial" w:hAnsi="Arial" w:cs="Arial"/>
          <w:sz w:val="22"/>
          <w:szCs w:val="22"/>
        </w:rPr>
        <w:t>Response:</w:t>
      </w:r>
    </w:p>
    <w:p w14:paraId="3278E57E" w14:textId="6CEC9CA9" w:rsidR="00AE2298" w:rsidRPr="00DB0A75" w:rsidRDefault="00AE2298" w:rsidP="00F74818">
      <w:pPr>
        <w:rPr>
          <w:rFonts w:ascii="Arial" w:hAnsi="Arial" w:cs="Arial"/>
          <w:sz w:val="22"/>
          <w:szCs w:val="22"/>
        </w:rPr>
      </w:pPr>
      <w:r w:rsidRPr="00DB0A75">
        <w:rPr>
          <w:rFonts w:ascii="Arial" w:hAnsi="Arial" w:cs="Arial"/>
          <w:sz w:val="22"/>
          <w:szCs w:val="22"/>
        </w:rPr>
        <w:tab/>
        <w:t xml:space="preserve">The public address system </w:t>
      </w:r>
      <w:proofErr w:type="gramStart"/>
      <w:r w:rsidRPr="00DB0A75">
        <w:rPr>
          <w:rFonts w:ascii="Arial" w:hAnsi="Arial" w:cs="Arial"/>
          <w:sz w:val="22"/>
          <w:szCs w:val="22"/>
        </w:rPr>
        <w:t>will be upgraded and improved</w:t>
      </w:r>
      <w:proofErr w:type="gramEnd"/>
      <w:r w:rsidRPr="00DB0A75">
        <w:rPr>
          <w:rFonts w:ascii="Arial" w:hAnsi="Arial" w:cs="Arial"/>
          <w:sz w:val="22"/>
          <w:szCs w:val="22"/>
        </w:rPr>
        <w:t>.</w:t>
      </w:r>
    </w:p>
    <w:p w14:paraId="6308E3EB" w14:textId="77777777" w:rsidR="00AE2298" w:rsidRPr="00DB0A75" w:rsidRDefault="00AE2298" w:rsidP="00F74818">
      <w:pPr>
        <w:rPr>
          <w:rFonts w:ascii="Arial" w:hAnsi="Arial" w:cs="Arial"/>
          <w:sz w:val="22"/>
          <w:szCs w:val="22"/>
          <w:u w:val="single"/>
        </w:rPr>
      </w:pPr>
    </w:p>
    <w:p w14:paraId="685A04E4" w14:textId="77777777" w:rsidR="00A05952" w:rsidRDefault="00A05952" w:rsidP="00F74818">
      <w:pPr>
        <w:rPr>
          <w:rFonts w:ascii="Arial" w:hAnsi="Arial" w:cs="Arial"/>
          <w:sz w:val="22"/>
          <w:szCs w:val="22"/>
        </w:rPr>
      </w:pPr>
    </w:p>
    <w:p w14:paraId="495CD270" w14:textId="78E0EFBC" w:rsidR="00AE2298" w:rsidRPr="00DB0A75" w:rsidRDefault="00AE2298" w:rsidP="00F74818">
      <w:pPr>
        <w:rPr>
          <w:rFonts w:ascii="Arial" w:hAnsi="Arial" w:cs="Arial"/>
          <w:sz w:val="22"/>
          <w:szCs w:val="22"/>
        </w:rPr>
      </w:pPr>
      <w:r w:rsidRPr="00DB0A75">
        <w:rPr>
          <w:rFonts w:ascii="Arial" w:hAnsi="Arial" w:cs="Arial"/>
          <w:sz w:val="22"/>
          <w:szCs w:val="22"/>
        </w:rPr>
        <w:t>Tom Rovero commented that the MBTA has different requirements for lighting levels at different areas within the station.  Specifically, lighting on the platforms is required to be brighter than walkways or other areas due to the needs of security cameras that are focused on the boarding locations within the station.</w:t>
      </w:r>
    </w:p>
    <w:p w14:paraId="0901EEA1" w14:textId="77777777" w:rsidR="00AE2298" w:rsidRPr="00DB0A75" w:rsidRDefault="00AE2298" w:rsidP="00F74818">
      <w:pPr>
        <w:rPr>
          <w:rFonts w:ascii="Arial" w:hAnsi="Arial" w:cs="Arial"/>
          <w:sz w:val="22"/>
          <w:szCs w:val="22"/>
        </w:rPr>
      </w:pPr>
    </w:p>
    <w:p w14:paraId="72C9E0AD" w14:textId="77777777" w:rsidR="00AE2298" w:rsidRPr="00DB0A75" w:rsidRDefault="00AE2298" w:rsidP="00F74818">
      <w:pPr>
        <w:rPr>
          <w:rFonts w:ascii="Arial" w:hAnsi="Arial" w:cs="Arial"/>
          <w:sz w:val="22"/>
          <w:szCs w:val="22"/>
        </w:rPr>
      </w:pPr>
      <w:r w:rsidRPr="00DB0A75">
        <w:rPr>
          <w:rFonts w:ascii="Arial" w:hAnsi="Arial" w:cs="Arial"/>
          <w:sz w:val="22"/>
          <w:szCs w:val="22"/>
        </w:rPr>
        <w:t>Comment:</w:t>
      </w:r>
    </w:p>
    <w:p w14:paraId="45BD446F" w14:textId="4B92B63C" w:rsidR="00AE2298" w:rsidRPr="00DB0A75" w:rsidRDefault="00AE2298" w:rsidP="00F74818">
      <w:pPr>
        <w:rPr>
          <w:rFonts w:ascii="Arial" w:hAnsi="Arial" w:cs="Arial"/>
          <w:sz w:val="22"/>
          <w:szCs w:val="22"/>
        </w:rPr>
      </w:pPr>
      <w:r w:rsidRPr="00DB0A75">
        <w:rPr>
          <w:rFonts w:ascii="Arial" w:hAnsi="Arial" w:cs="Arial"/>
          <w:sz w:val="22"/>
          <w:szCs w:val="22"/>
        </w:rPr>
        <w:tab/>
        <w:t>What is the schedule for incorporating extra train sets?</w:t>
      </w:r>
    </w:p>
    <w:p w14:paraId="08F72C45" w14:textId="77777777" w:rsidR="00AE2298" w:rsidRPr="00DB0A75" w:rsidRDefault="00AE2298" w:rsidP="00F74818">
      <w:pPr>
        <w:rPr>
          <w:rFonts w:ascii="Arial" w:hAnsi="Arial" w:cs="Arial"/>
          <w:sz w:val="22"/>
          <w:szCs w:val="22"/>
        </w:rPr>
      </w:pPr>
    </w:p>
    <w:p w14:paraId="0D6A13A8" w14:textId="77777777" w:rsidR="00AE2298" w:rsidRPr="00DB0A75" w:rsidRDefault="00AE2298" w:rsidP="00F74818">
      <w:pPr>
        <w:rPr>
          <w:rFonts w:ascii="Arial" w:hAnsi="Arial" w:cs="Arial"/>
          <w:sz w:val="22"/>
          <w:szCs w:val="22"/>
        </w:rPr>
      </w:pPr>
      <w:r w:rsidRPr="00DB0A75">
        <w:rPr>
          <w:rFonts w:ascii="Arial" w:hAnsi="Arial" w:cs="Arial"/>
          <w:sz w:val="22"/>
          <w:szCs w:val="22"/>
        </w:rPr>
        <w:t>Response:</w:t>
      </w:r>
    </w:p>
    <w:p w14:paraId="3980DD89" w14:textId="55F1A8C4" w:rsidR="00AE2298" w:rsidRPr="00DB0A75" w:rsidRDefault="00AE2298" w:rsidP="00F74818">
      <w:pPr>
        <w:rPr>
          <w:rFonts w:ascii="Arial" w:hAnsi="Arial" w:cs="Arial"/>
          <w:sz w:val="22"/>
          <w:szCs w:val="22"/>
        </w:rPr>
      </w:pPr>
      <w:r w:rsidRPr="00DB0A75">
        <w:rPr>
          <w:rFonts w:ascii="Arial" w:hAnsi="Arial" w:cs="Arial"/>
          <w:sz w:val="22"/>
          <w:szCs w:val="22"/>
        </w:rPr>
        <w:tab/>
        <w:t xml:space="preserve">There is no specific time frame for expanding the train sets.  The MBTA has required all station upgrades to incorporate accommodation of 4-car train sets for potential use during special events or emergency situations.  </w:t>
      </w:r>
    </w:p>
    <w:p w14:paraId="32E43FEC" w14:textId="79750D9C" w:rsidR="00110250" w:rsidRPr="00DB0A75" w:rsidRDefault="00110250" w:rsidP="00F74818">
      <w:pPr>
        <w:rPr>
          <w:rFonts w:ascii="Arial" w:hAnsi="Arial" w:cs="Arial"/>
          <w:sz w:val="22"/>
          <w:szCs w:val="22"/>
        </w:rPr>
      </w:pPr>
    </w:p>
    <w:p w14:paraId="547C6248" w14:textId="77777777" w:rsidR="00110250" w:rsidRPr="00DB0A75" w:rsidRDefault="00110250" w:rsidP="00F74818">
      <w:pPr>
        <w:rPr>
          <w:rFonts w:ascii="Arial" w:hAnsi="Arial" w:cs="Arial"/>
          <w:sz w:val="22"/>
          <w:szCs w:val="22"/>
        </w:rPr>
      </w:pPr>
      <w:bookmarkStart w:id="3" w:name="_Hlk513470643"/>
      <w:r w:rsidRPr="00DB0A75">
        <w:rPr>
          <w:rFonts w:ascii="Arial" w:hAnsi="Arial" w:cs="Arial"/>
          <w:sz w:val="22"/>
          <w:szCs w:val="22"/>
        </w:rPr>
        <w:t>Comment:</w:t>
      </w:r>
    </w:p>
    <w:p w14:paraId="42D34543" w14:textId="31CC80BC" w:rsidR="00110250" w:rsidRPr="00DB0A75" w:rsidRDefault="00110250" w:rsidP="00F74818">
      <w:pPr>
        <w:rPr>
          <w:rFonts w:ascii="Arial" w:hAnsi="Arial" w:cs="Arial"/>
          <w:sz w:val="22"/>
          <w:szCs w:val="22"/>
        </w:rPr>
      </w:pPr>
      <w:r w:rsidRPr="00DB0A75">
        <w:rPr>
          <w:rFonts w:ascii="Arial" w:hAnsi="Arial" w:cs="Arial"/>
          <w:sz w:val="22"/>
          <w:szCs w:val="22"/>
        </w:rPr>
        <w:tab/>
      </w:r>
      <w:r w:rsidR="00F64991" w:rsidRPr="00DB0A75">
        <w:rPr>
          <w:rFonts w:ascii="Arial" w:hAnsi="Arial" w:cs="Arial"/>
          <w:sz w:val="22"/>
          <w:szCs w:val="22"/>
        </w:rPr>
        <w:t>Pedestrians crossing in front of the trains is not desirable due to the perception of a conflict between the train and a pedestrian should the train start without seeing a person trying to cross.  This will force many patrons to walk the extended distance around the back of the train and ultimately may dissuade people from using the Green Line altogether.  If 4-car train sets are unlikely in the foreseeable future shouldn’t the MBTA rethink design elements that are focused on that concept?</w:t>
      </w:r>
    </w:p>
    <w:p w14:paraId="3E1504C4" w14:textId="77777777" w:rsidR="00110250" w:rsidRPr="00DB0A75" w:rsidRDefault="00110250" w:rsidP="00F74818">
      <w:pPr>
        <w:rPr>
          <w:rFonts w:ascii="Arial" w:hAnsi="Arial" w:cs="Arial"/>
          <w:sz w:val="22"/>
          <w:szCs w:val="22"/>
        </w:rPr>
      </w:pPr>
    </w:p>
    <w:p w14:paraId="47649C7C" w14:textId="77777777" w:rsidR="00110250" w:rsidRPr="00DB0A75" w:rsidRDefault="00110250" w:rsidP="00F74818">
      <w:pPr>
        <w:rPr>
          <w:rFonts w:ascii="Arial" w:hAnsi="Arial" w:cs="Arial"/>
          <w:sz w:val="22"/>
          <w:szCs w:val="22"/>
        </w:rPr>
      </w:pPr>
      <w:r w:rsidRPr="00DB0A75">
        <w:rPr>
          <w:rFonts w:ascii="Arial" w:hAnsi="Arial" w:cs="Arial"/>
          <w:sz w:val="22"/>
          <w:szCs w:val="22"/>
        </w:rPr>
        <w:t>Response:</w:t>
      </w:r>
    </w:p>
    <w:p w14:paraId="79D40D3F" w14:textId="4ED91F9D" w:rsidR="00110250" w:rsidRPr="00DB0A75" w:rsidRDefault="00110250" w:rsidP="00F74818">
      <w:pPr>
        <w:rPr>
          <w:rFonts w:ascii="Arial" w:hAnsi="Arial" w:cs="Arial"/>
          <w:sz w:val="22"/>
          <w:szCs w:val="22"/>
        </w:rPr>
      </w:pPr>
      <w:r w:rsidRPr="00DB0A75">
        <w:rPr>
          <w:rFonts w:ascii="Arial" w:hAnsi="Arial" w:cs="Arial"/>
          <w:sz w:val="22"/>
          <w:szCs w:val="22"/>
        </w:rPr>
        <w:tab/>
      </w:r>
      <w:r w:rsidR="00F64991" w:rsidRPr="00DB0A75">
        <w:rPr>
          <w:rFonts w:ascii="Arial" w:hAnsi="Arial" w:cs="Arial"/>
          <w:sz w:val="22"/>
          <w:szCs w:val="22"/>
        </w:rPr>
        <w:t xml:space="preserve">The platform will be constructed for a length that accommodates 4-car train sets for use during special events and for future expanded capacity.  The track crossing can only be positioned at locations that are outside of platform boarding areas as the grade crossing happens at an elevation equal to the top of rails and then must ramp up to meet the platform. </w:t>
      </w:r>
    </w:p>
    <w:bookmarkEnd w:id="3"/>
    <w:p w14:paraId="570D1FAC" w14:textId="77777777" w:rsidR="00110250" w:rsidRPr="00DB0A75" w:rsidRDefault="00110250" w:rsidP="00F74818">
      <w:pPr>
        <w:rPr>
          <w:rFonts w:ascii="Arial" w:hAnsi="Arial" w:cs="Arial"/>
          <w:sz w:val="22"/>
          <w:szCs w:val="22"/>
          <w:u w:val="single"/>
        </w:rPr>
      </w:pPr>
    </w:p>
    <w:p w14:paraId="3D5B7741" w14:textId="77777777" w:rsidR="0079617E" w:rsidRPr="00DB0A75" w:rsidRDefault="0079617E" w:rsidP="00F74818">
      <w:pPr>
        <w:rPr>
          <w:rFonts w:ascii="Arial" w:hAnsi="Arial" w:cs="Arial"/>
          <w:sz w:val="22"/>
          <w:szCs w:val="22"/>
        </w:rPr>
      </w:pPr>
      <w:r w:rsidRPr="00DB0A75">
        <w:rPr>
          <w:rFonts w:ascii="Arial" w:hAnsi="Arial" w:cs="Arial"/>
          <w:sz w:val="22"/>
          <w:szCs w:val="22"/>
        </w:rPr>
        <w:t>Comment:</w:t>
      </w:r>
    </w:p>
    <w:p w14:paraId="78FAD1A0" w14:textId="3AF01747" w:rsidR="0079617E" w:rsidRPr="00DB0A75" w:rsidRDefault="0079617E" w:rsidP="00F74818">
      <w:pPr>
        <w:rPr>
          <w:rFonts w:ascii="Arial" w:hAnsi="Arial" w:cs="Arial"/>
          <w:sz w:val="22"/>
          <w:szCs w:val="22"/>
        </w:rPr>
      </w:pPr>
      <w:r w:rsidRPr="00DB0A75">
        <w:rPr>
          <w:rFonts w:ascii="Arial" w:hAnsi="Arial" w:cs="Arial"/>
          <w:sz w:val="22"/>
          <w:szCs w:val="22"/>
        </w:rPr>
        <w:tab/>
        <w:t>Is the access fr</w:t>
      </w:r>
      <w:r w:rsidR="003E0FB6" w:rsidRPr="00DB0A75">
        <w:rPr>
          <w:rFonts w:ascii="Arial" w:hAnsi="Arial" w:cs="Arial"/>
          <w:sz w:val="22"/>
          <w:szCs w:val="22"/>
        </w:rPr>
        <w:t>om Station Ave required to be an “accessible” ramp if the Walnut Street ramp is made compliant?</w:t>
      </w:r>
    </w:p>
    <w:p w14:paraId="4948DF3C" w14:textId="77777777" w:rsidR="0079617E" w:rsidRPr="00DB0A75" w:rsidRDefault="0079617E" w:rsidP="00F74818">
      <w:pPr>
        <w:rPr>
          <w:rFonts w:ascii="Arial" w:hAnsi="Arial" w:cs="Arial"/>
          <w:sz w:val="22"/>
          <w:szCs w:val="22"/>
        </w:rPr>
      </w:pPr>
    </w:p>
    <w:p w14:paraId="0BA8E13C" w14:textId="77777777" w:rsidR="0079617E" w:rsidRPr="00DB0A75" w:rsidRDefault="0079617E" w:rsidP="00F74818">
      <w:pPr>
        <w:rPr>
          <w:rFonts w:ascii="Arial" w:hAnsi="Arial" w:cs="Arial"/>
          <w:sz w:val="22"/>
          <w:szCs w:val="22"/>
        </w:rPr>
      </w:pPr>
      <w:r w:rsidRPr="00DB0A75">
        <w:rPr>
          <w:rFonts w:ascii="Arial" w:hAnsi="Arial" w:cs="Arial"/>
          <w:sz w:val="22"/>
          <w:szCs w:val="22"/>
        </w:rPr>
        <w:t>Response:</w:t>
      </w:r>
    </w:p>
    <w:p w14:paraId="68D56581" w14:textId="4C31A0B9" w:rsidR="0079617E" w:rsidRPr="00DB0A75" w:rsidRDefault="0079617E" w:rsidP="00F74818">
      <w:pPr>
        <w:rPr>
          <w:rFonts w:ascii="Arial" w:hAnsi="Arial" w:cs="Arial"/>
          <w:sz w:val="22"/>
          <w:szCs w:val="22"/>
        </w:rPr>
      </w:pPr>
      <w:r w:rsidRPr="00DB0A75">
        <w:rPr>
          <w:rFonts w:ascii="Arial" w:hAnsi="Arial" w:cs="Arial"/>
          <w:sz w:val="22"/>
          <w:szCs w:val="22"/>
        </w:rPr>
        <w:tab/>
      </w:r>
      <w:r w:rsidR="003E0FB6" w:rsidRPr="00DB0A75">
        <w:rPr>
          <w:rFonts w:ascii="Arial" w:hAnsi="Arial" w:cs="Arial"/>
          <w:sz w:val="22"/>
          <w:szCs w:val="22"/>
        </w:rPr>
        <w:t>The MBTA’s policy requires constructing accessible access to stations.</w:t>
      </w:r>
      <w:r w:rsidRPr="00DB0A75">
        <w:rPr>
          <w:rFonts w:ascii="Arial" w:hAnsi="Arial" w:cs="Arial"/>
          <w:sz w:val="22"/>
          <w:szCs w:val="22"/>
        </w:rPr>
        <w:t xml:space="preserve"> </w:t>
      </w:r>
    </w:p>
    <w:p w14:paraId="1A980173" w14:textId="77777777" w:rsidR="00110250" w:rsidRPr="00DB0A75" w:rsidRDefault="00110250" w:rsidP="00F74818">
      <w:pPr>
        <w:rPr>
          <w:rFonts w:ascii="Arial" w:hAnsi="Arial" w:cs="Arial"/>
          <w:sz w:val="22"/>
          <w:szCs w:val="22"/>
        </w:rPr>
      </w:pPr>
    </w:p>
    <w:p w14:paraId="72382419" w14:textId="77777777" w:rsidR="003E0FB6" w:rsidRPr="00DB0A75" w:rsidRDefault="003E0FB6" w:rsidP="00F74818">
      <w:pPr>
        <w:rPr>
          <w:rFonts w:ascii="Arial" w:hAnsi="Arial" w:cs="Arial"/>
          <w:sz w:val="22"/>
          <w:szCs w:val="22"/>
        </w:rPr>
      </w:pPr>
      <w:r w:rsidRPr="00DB0A75">
        <w:rPr>
          <w:rFonts w:ascii="Arial" w:hAnsi="Arial" w:cs="Arial"/>
          <w:sz w:val="22"/>
          <w:szCs w:val="22"/>
        </w:rPr>
        <w:t>Comment:</w:t>
      </w:r>
    </w:p>
    <w:p w14:paraId="6ECDCC2A" w14:textId="5D28F965" w:rsidR="003E0FB6" w:rsidRPr="00DB0A75" w:rsidRDefault="003E0FB6" w:rsidP="00F74818">
      <w:pPr>
        <w:rPr>
          <w:rFonts w:ascii="Arial" w:hAnsi="Arial" w:cs="Arial"/>
          <w:sz w:val="22"/>
          <w:szCs w:val="22"/>
        </w:rPr>
      </w:pPr>
      <w:r w:rsidRPr="00DB0A75">
        <w:rPr>
          <w:rFonts w:ascii="Arial" w:hAnsi="Arial" w:cs="Arial"/>
          <w:sz w:val="22"/>
          <w:szCs w:val="22"/>
        </w:rPr>
        <w:tab/>
        <w:t>Is a list of comments going to made available for public review?</w:t>
      </w:r>
    </w:p>
    <w:p w14:paraId="681E557A" w14:textId="77777777" w:rsidR="003E0FB6" w:rsidRPr="00DB0A75" w:rsidRDefault="003E0FB6" w:rsidP="00F74818">
      <w:pPr>
        <w:rPr>
          <w:rFonts w:ascii="Arial" w:hAnsi="Arial" w:cs="Arial"/>
          <w:sz w:val="22"/>
          <w:szCs w:val="22"/>
        </w:rPr>
      </w:pPr>
    </w:p>
    <w:p w14:paraId="6EC20AA6" w14:textId="77777777" w:rsidR="003E0FB6" w:rsidRPr="00DB0A75" w:rsidRDefault="003E0FB6" w:rsidP="00F74818">
      <w:pPr>
        <w:rPr>
          <w:rFonts w:ascii="Arial" w:hAnsi="Arial" w:cs="Arial"/>
          <w:sz w:val="22"/>
          <w:szCs w:val="22"/>
        </w:rPr>
      </w:pPr>
      <w:r w:rsidRPr="00DB0A75">
        <w:rPr>
          <w:rFonts w:ascii="Arial" w:hAnsi="Arial" w:cs="Arial"/>
          <w:sz w:val="22"/>
          <w:szCs w:val="22"/>
        </w:rPr>
        <w:t>Response:</w:t>
      </w:r>
    </w:p>
    <w:p w14:paraId="251F80A3" w14:textId="0F703627" w:rsidR="003E0FB6" w:rsidRPr="00DB0A75" w:rsidRDefault="003E0FB6" w:rsidP="00F74818">
      <w:pPr>
        <w:rPr>
          <w:rFonts w:ascii="Arial" w:hAnsi="Arial" w:cs="Arial"/>
          <w:sz w:val="22"/>
          <w:szCs w:val="22"/>
        </w:rPr>
      </w:pPr>
      <w:r w:rsidRPr="00DB0A75">
        <w:rPr>
          <w:rFonts w:ascii="Arial" w:hAnsi="Arial" w:cs="Arial"/>
          <w:sz w:val="22"/>
          <w:szCs w:val="22"/>
        </w:rPr>
        <w:tab/>
        <w:t xml:space="preserve">There will be a written response to every comment made tonight and submitted in </w:t>
      </w:r>
      <w:r w:rsidR="0005693A" w:rsidRPr="00DB0A75">
        <w:rPr>
          <w:rFonts w:ascii="Arial" w:hAnsi="Arial" w:cs="Arial"/>
          <w:sz w:val="22"/>
          <w:szCs w:val="22"/>
        </w:rPr>
        <w:t>writing.</w:t>
      </w:r>
      <w:r w:rsidRPr="00DB0A75">
        <w:rPr>
          <w:rFonts w:ascii="Arial" w:hAnsi="Arial" w:cs="Arial"/>
          <w:sz w:val="22"/>
          <w:szCs w:val="22"/>
        </w:rPr>
        <w:t xml:space="preserve"> </w:t>
      </w:r>
    </w:p>
    <w:p w14:paraId="1FBFB1E1" w14:textId="77777777" w:rsidR="00AE2298" w:rsidRPr="00DB0A75" w:rsidRDefault="00AE2298" w:rsidP="00F74818">
      <w:pPr>
        <w:rPr>
          <w:rFonts w:ascii="Arial" w:hAnsi="Arial" w:cs="Arial"/>
          <w:sz w:val="22"/>
          <w:szCs w:val="22"/>
          <w:u w:val="single"/>
        </w:rPr>
      </w:pPr>
    </w:p>
    <w:p w14:paraId="01EF2D5D" w14:textId="77777777" w:rsidR="003E0FB6" w:rsidRPr="00DB0A75" w:rsidRDefault="003E0FB6" w:rsidP="00F74818">
      <w:pPr>
        <w:rPr>
          <w:rFonts w:ascii="Arial" w:hAnsi="Arial" w:cs="Arial"/>
          <w:sz w:val="22"/>
          <w:szCs w:val="22"/>
        </w:rPr>
      </w:pPr>
      <w:r w:rsidRPr="00DB0A75">
        <w:rPr>
          <w:rFonts w:ascii="Arial" w:hAnsi="Arial" w:cs="Arial"/>
          <w:sz w:val="22"/>
          <w:szCs w:val="22"/>
        </w:rPr>
        <w:lastRenderedPageBreak/>
        <w:t>Comment:</w:t>
      </w:r>
    </w:p>
    <w:p w14:paraId="4FABF751" w14:textId="33224BD3" w:rsidR="003E0FB6" w:rsidRPr="00DB0A75" w:rsidRDefault="003E0FB6" w:rsidP="00F74818">
      <w:pPr>
        <w:rPr>
          <w:rFonts w:ascii="Arial" w:hAnsi="Arial" w:cs="Arial"/>
          <w:sz w:val="22"/>
          <w:szCs w:val="22"/>
        </w:rPr>
      </w:pPr>
      <w:r w:rsidRPr="00DB0A75">
        <w:rPr>
          <w:rFonts w:ascii="Arial" w:hAnsi="Arial" w:cs="Arial"/>
          <w:sz w:val="22"/>
          <w:szCs w:val="22"/>
        </w:rPr>
        <w:tab/>
      </w:r>
      <w:r w:rsidR="00D9681C" w:rsidRPr="00DB0A75">
        <w:rPr>
          <w:rFonts w:ascii="Arial" w:hAnsi="Arial" w:cs="Arial"/>
          <w:sz w:val="22"/>
          <w:szCs w:val="22"/>
        </w:rPr>
        <w:t>Will there be any improvements / maintenance work done to the Walnut Street bridge sidewalks?</w:t>
      </w:r>
    </w:p>
    <w:p w14:paraId="133BB08D" w14:textId="77777777" w:rsidR="003E0FB6" w:rsidRPr="00DB0A75" w:rsidRDefault="003E0FB6" w:rsidP="00F74818">
      <w:pPr>
        <w:rPr>
          <w:rFonts w:ascii="Arial" w:hAnsi="Arial" w:cs="Arial"/>
          <w:sz w:val="22"/>
          <w:szCs w:val="22"/>
        </w:rPr>
      </w:pPr>
    </w:p>
    <w:p w14:paraId="73F0DEB2" w14:textId="77777777" w:rsidR="003E0FB6" w:rsidRPr="00DB0A75" w:rsidRDefault="003E0FB6" w:rsidP="00F74818">
      <w:pPr>
        <w:rPr>
          <w:rFonts w:ascii="Arial" w:hAnsi="Arial" w:cs="Arial"/>
          <w:sz w:val="22"/>
          <w:szCs w:val="22"/>
        </w:rPr>
      </w:pPr>
      <w:r w:rsidRPr="00DB0A75">
        <w:rPr>
          <w:rFonts w:ascii="Arial" w:hAnsi="Arial" w:cs="Arial"/>
          <w:sz w:val="22"/>
          <w:szCs w:val="22"/>
        </w:rPr>
        <w:t>Response:</w:t>
      </w:r>
    </w:p>
    <w:p w14:paraId="7A9C4BD2" w14:textId="2BB44AB4" w:rsidR="003E0FB6" w:rsidRPr="00DB0A75" w:rsidRDefault="003E0FB6" w:rsidP="00F74818">
      <w:pPr>
        <w:rPr>
          <w:rFonts w:ascii="Arial" w:hAnsi="Arial" w:cs="Arial"/>
          <w:sz w:val="22"/>
          <w:szCs w:val="22"/>
        </w:rPr>
      </w:pPr>
      <w:r w:rsidRPr="00DB0A75">
        <w:rPr>
          <w:rFonts w:ascii="Arial" w:hAnsi="Arial" w:cs="Arial"/>
          <w:sz w:val="22"/>
          <w:szCs w:val="22"/>
        </w:rPr>
        <w:tab/>
      </w:r>
      <w:r w:rsidR="00D9681C" w:rsidRPr="00DB0A75">
        <w:rPr>
          <w:rFonts w:ascii="Arial" w:hAnsi="Arial" w:cs="Arial"/>
          <w:sz w:val="22"/>
          <w:szCs w:val="22"/>
        </w:rPr>
        <w:t>The current project is limited to work within the MBTA property which stops at the back of sidewalk on Walnut Street, Station Avenue, and Hyde Street.  The MBTA has met with the City about work beyond the current project limits but has not committed to expanding the scope of work beyond the MBTA property at this time.</w:t>
      </w:r>
    </w:p>
    <w:p w14:paraId="279E17EB" w14:textId="77777777" w:rsidR="00AE2298" w:rsidRPr="00DB0A75" w:rsidRDefault="00AE2298" w:rsidP="00F74818">
      <w:pPr>
        <w:rPr>
          <w:rFonts w:ascii="Arial" w:hAnsi="Arial" w:cs="Arial"/>
          <w:sz w:val="22"/>
          <w:szCs w:val="22"/>
          <w:u w:val="single"/>
        </w:rPr>
      </w:pPr>
    </w:p>
    <w:p w14:paraId="5ADBB952" w14:textId="77777777" w:rsidR="00D9681C" w:rsidRPr="00DB0A75" w:rsidRDefault="00D9681C" w:rsidP="00F74818">
      <w:pPr>
        <w:rPr>
          <w:rFonts w:ascii="Arial" w:hAnsi="Arial" w:cs="Arial"/>
          <w:sz w:val="22"/>
          <w:szCs w:val="22"/>
        </w:rPr>
      </w:pPr>
      <w:r w:rsidRPr="00DB0A75">
        <w:rPr>
          <w:rFonts w:ascii="Arial" w:hAnsi="Arial" w:cs="Arial"/>
          <w:sz w:val="22"/>
          <w:szCs w:val="22"/>
        </w:rPr>
        <w:t>Comment:</w:t>
      </w:r>
    </w:p>
    <w:p w14:paraId="3A61764D" w14:textId="01FBA22C" w:rsidR="00D9681C" w:rsidRPr="00DB0A75" w:rsidRDefault="00D9681C" w:rsidP="00F74818">
      <w:pPr>
        <w:rPr>
          <w:rFonts w:ascii="Arial" w:hAnsi="Arial" w:cs="Arial"/>
          <w:sz w:val="22"/>
          <w:szCs w:val="22"/>
        </w:rPr>
      </w:pPr>
      <w:r w:rsidRPr="00DB0A75">
        <w:rPr>
          <w:rFonts w:ascii="Arial" w:hAnsi="Arial" w:cs="Arial"/>
          <w:sz w:val="22"/>
          <w:szCs w:val="22"/>
        </w:rPr>
        <w:tab/>
        <w:t>Will the presentation be available online?</w:t>
      </w:r>
    </w:p>
    <w:p w14:paraId="480436F2" w14:textId="77777777" w:rsidR="00D9681C" w:rsidRPr="00DB0A75" w:rsidRDefault="00D9681C" w:rsidP="00F74818">
      <w:pPr>
        <w:rPr>
          <w:rFonts w:ascii="Arial" w:hAnsi="Arial" w:cs="Arial"/>
          <w:sz w:val="22"/>
          <w:szCs w:val="22"/>
        </w:rPr>
      </w:pPr>
    </w:p>
    <w:p w14:paraId="64BCCCFC" w14:textId="77777777" w:rsidR="00D9681C" w:rsidRPr="00DB0A75" w:rsidRDefault="00D9681C" w:rsidP="00F74818">
      <w:pPr>
        <w:rPr>
          <w:rFonts w:ascii="Arial" w:hAnsi="Arial" w:cs="Arial"/>
          <w:sz w:val="22"/>
          <w:szCs w:val="22"/>
        </w:rPr>
      </w:pPr>
      <w:r w:rsidRPr="00DB0A75">
        <w:rPr>
          <w:rFonts w:ascii="Arial" w:hAnsi="Arial" w:cs="Arial"/>
          <w:sz w:val="22"/>
          <w:szCs w:val="22"/>
        </w:rPr>
        <w:t>Response:</w:t>
      </w:r>
    </w:p>
    <w:p w14:paraId="3A10CF0A" w14:textId="0FC8ECC2" w:rsidR="00D9681C" w:rsidRPr="00DB0A75" w:rsidRDefault="00D9681C" w:rsidP="00F74818">
      <w:pPr>
        <w:rPr>
          <w:rFonts w:ascii="Arial" w:hAnsi="Arial" w:cs="Arial"/>
          <w:sz w:val="22"/>
          <w:szCs w:val="22"/>
        </w:rPr>
      </w:pPr>
      <w:r w:rsidRPr="00DB0A75">
        <w:rPr>
          <w:rFonts w:ascii="Arial" w:hAnsi="Arial" w:cs="Arial"/>
          <w:sz w:val="22"/>
          <w:szCs w:val="22"/>
        </w:rPr>
        <w:tab/>
        <w:t xml:space="preserve">The presentation will be given to the City for posting online. </w:t>
      </w:r>
    </w:p>
    <w:p w14:paraId="67841C0E" w14:textId="77777777" w:rsidR="00652896" w:rsidRPr="00DB0A75" w:rsidRDefault="00652896" w:rsidP="00F74818">
      <w:pPr>
        <w:rPr>
          <w:rFonts w:ascii="Arial" w:hAnsi="Arial" w:cs="Arial"/>
          <w:sz w:val="22"/>
          <w:szCs w:val="22"/>
        </w:rPr>
      </w:pPr>
    </w:p>
    <w:p w14:paraId="5FB0197C" w14:textId="77777777" w:rsidR="00D9681C" w:rsidRPr="00DB0A75" w:rsidRDefault="00D9681C" w:rsidP="00F74818">
      <w:pPr>
        <w:rPr>
          <w:rFonts w:ascii="Arial" w:hAnsi="Arial" w:cs="Arial"/>
          <w:sz w:val="22"/>
          <w:szCs w:val="22"/>
        </w:rPr>
      </w:pPr>
      <w:r w:rsidRPr="00DB0A75">
        <w:rPr>
          <w:rFonts w:ascii="Arial" w:hAnsi="Arial" w:cs="Arial"/>
          <w:sz w:val="22"/>
          <w:szCs w:val="22"/>
        </w:rPr>
        <w:t>Comment:</w:t>
      </w:r>
    </w:p>
    <w:p w14:paraId="01CE8CBB" w14:textId="2EFF427D" w:rsidR="00D9681C" w:rsidRPr="00DB0A75" w:rsidRDefault="00D9681C" w:rsidP="00F74818">
      <w:pPr>
        <w:rPr>
          <w:rFonts w:ascii="Arial" w:hAnsi="Arial" w:cs="Arial"/>
          <w:sz w:val="22"/>
          <w:szCs w:val="22"/>
        </w:rPr>
      </w:pPr>
      <w:r w:rsidRPr="00DB0A75">
        <w:rPr>
          <w:rFonts w:ascii="Arial" w:hAnsi="Arial" w:cs="Arial"/>
          <w:sz w:val="22"/>
          <w:szCs w:val="22"/>
        </w:rPr>
        <w:tab/>
        <w:t>When will the next meeting be held?</w:t>
      </w:r>
    </w:p>
    <w:p w14:paraId="6BF99DE0" w14:textId="77777777" w:rsidR="00D9681C" w:rsidRPr="00DB0A75" w:rsidRDefault="00D9681C" w:rsidP="00F74818">
      <w:pPr>
        <w:rPr>
          <w:rFonts w:ascii="Arial" w:hAnsi="Arial" w:cs="Arial"/>
          <w:sz w:val="22"/>
          <w:szCs w:val="22"/>
        </w:rPr>
      </w:pPr>
    </w:p>
    <w:p w14:paraId="622A8034" w14:textId="77777777" w:rsidR="00D9681C" w:rsidRPr="00DB0A75" w:rsidRDefault="00D9681C" w:rsidP="00F74818">
      <w:pPr>
        <w:rPr>
          <w:rFonts w:ascii="Arial" w:hAnsi="Arial" w:cs="Arial"/>
          <w:sz w:val="22"/>
          <w:szCs w:val="22"/>
        </w:rPr>
      </w:pPr>
      <w:r w:rsidRPr="00DB0A75">
        <w:rPr>
          <w:rFonts w:ascii="Arial" w:hAnsi="Arial" w:cs="Arial"/>
          <w:sz w:val="22"/>
          <w:szCs w:val="22"/>
        </w:rPr>
        <w:t>Response:</w:t>
      </w:r>
    </w:p>
    <w:p w14:paraId="138535F7" w14:textId="3CF4D217" w:rsidR="00D9681C" w:rsidRPr="00DB0A75" w:rsidRDefault="00D9681C" w:rsidP="00F74818">
      <w:pPr>
        <w:rPr>
          <w:rFonts w:ascii="Arial" w:hAnsi="Arial" w:cs="Arial"/>
          <w:sz w:val="22"/>
          <w:szCs w:val="22"/>
        </w:rPr>
      </w:pPr>
      <w:r w:rsidRPr="00DB0A75">
        <w:rPr>
          <w:rFonts w:ascii="Arial" w:hAnsi="Arial" w:cs="Arial"/>
          <w:sz w:val="22"/>
          <w:szCs w:val="22"/>
        </w:rPr>
        <w:tab/>
        <w:t xml:space="preserve">The 75% public meeting will likely be around the end of 2018. </w:t>
      </w:r>
    </w:p>
    <w:p w14:paraId="2A4EFD69" w14:textId="77777777" w:rsidR="00652896" w:rsidRPr="00DB0A75" w:rsidRDefault="00652896" w:rsidP="00F74818">
      <w:pPr>
        <w:rPr>
          <w:rFonts w:ascii="Arial" w:hAnsi="Arial" w:cs="Arial"/>
          <w:sz w:val="22"/>
          <w:szCs w:val="22"/>
          <w:u w:val="single"/>
        </w:rPr>
      </w:pPr>
    </w:p>
    <w:p w14:paraId="38441997" w14:textId="77777777" w:rsidR="00D9681C" w:rsidRPr="00DB0A75" w:rsidRDefault="00D9681C" w:rsidP="00F74818">
      <w:pPr>
        <w:rPr>
          <w:rFonts w:ascii="Arial" w:hAnsi="Arial" w:cs="Arial"/>
          <w:sz w:val="22"/>
          <w:szCs w:val="22"/>
        </w:rPr>
      </w:pPr>
      <w:r w:rsidRPr="00DB0A75">
        <w:rPr>
          <w:rFonts w:ascii="Arial" w:hAnsi="Arial" w:cs="Arial"/>
          <w:sz w:val="22"/>
          <w:szCs w:val="22"/>
        </w:rPr>
        <w:t>Comment:</w:t>
      </w:r>
    </w:p>
    <w:p w14:paraId="27967672" w14:textId="3574F511" w:rsidR="00D9681C" w:rsidRPr="00DB0A75" w:rsidRDefault="00D9681C" w:rsidP="00F74818">
      <w:pPr>
        <w:rPr>
          <w:rFonts w:ascii="Arial" w:hAnsi="Arial" w:cs="Arial"/>
          <w:sz w:val="22"/>
          <w:szCs w:val="22"/>
        </w:rPr>
      </w:pPr>
      <w:r w:rsidRPr="00DB0A75">
        <w:rPr>
          <w:rFonts w:ascii="Arial" w:hAnsi="Arial" w:cs="Arial"/>
          <w:sz w:val="22"/>
          <w:szCs w:val="22"/>
        </w:rPr>
        <w:tab/>
      </w:r>
      <w:r w:rsidR="00DB0A75" w:rsidRPr="00DB0A75">
        <w:rPr>
          <w:rFonts w:ascii="Arial" w:hAnsi="Arial" w:cs="Arial"/>
          <w:sz w:val="22"/>
          <w:szCs w:val="22"/>
        </w:rPr>
        <w:t>Were elevators considered as a means of providing accessibility to the platforms?</w:t>
      </w:r>
    </w:p>
    <w:p w14:paraId="524ABCEB" w14:textId="77777777" w:rsidR="00D9681C" w:rsidRPr="00DB0A75" w:rsidRDefault="00D9681C" w:rsidP="00F74818">
      <w:pPr>
        <w:rPr>
          <w:rFonts w:ascii="Arial" w:hAnsi="Arial" w:cs="Arial"/>
          <w:sz w:val="22"/>
          <w:szCs w:val="22"/>
        </w:rPr>
      </w:pPr>
    </w:p>
    <w:p w14:paraId="183E647B" w14:textId="77777777" w:rsidR="00D9681C" w:rsidRPr="00DB0A75" w:rsidRDefault="00D9681C" w:rsidP="00F74818">
      <w:pPr>
        <w:rPr>
          <w:rFonts w:ascii="Arial" w:hAnsi="Arial" w:cs="Arial"/>
          <w:sz w:val="22"/>
          <w:szCs w:val="22"/>
        </w:rPr>
      </w:pPr>
      <w:r w:rsidRPr="00DB0A75">
        <w:rPr>
          <w:rFonts w:ascii="Arial" w:hAnsi="Arial" w:cs="Arial"/>
          <w:sz w:val="22"/>
          <w:szCs w:val="22"/>
        </w:rPr>
        <w:t>Response:</w:t>
      </w:r>
    </w:p>
    <w:p w14:paraId="2CA185BF" w14:textId="6E1D2946" w:rsidR="00D9681C" w:rsidRPr="00DB0A75" w:rsidRDefault="00D9681C" w:rsidP="00F74818">
      <w:pPr>
        <w:rPr>
          <w:rFonts w:ascii="Arial" w:hAnsi="Arial" w:cs="Arial"/>
          <w:sz w:val="22"/>
          <w:szCs w:val="22"/>
        </w:rPr>
      </w:pPr>
      <w:r w:rsidRPr="00DB0A75">
        <w:rPr>
          <w:rFonts w:ascii="Arial" w:hAnsi="Arial" w:cs="Arial"/>
          <w:sz w:val="22"/>
          <w:szCs w:val="22"/>
        </w:rPr>
        <w:tab/>
      </w:r>
      <w:r w:rsidR="00DB0A75" w:rsidRPr="00DB0A75">
        <w:rPr>
          <w:rFonts w:ascii="Arial" w:hAnsi="Arial" w:cs="Arial"/>
          <w:sz w:val="22"/>
          <w:szCs w:val="22"/>
        </w:rPr>
        <w:t>Elevators were evaluated during an earlier phase but cannot be the only accessible means of access as they are disabled in emergencies</w:t>
      </w:r>
      <w:r w:rsidRPr="00DB0A75">
        <w:rPr>
          <w:rFonts w:ascii="Arial" w:hAnsi="Arial" w:cs="Arial"/>
          <w:sz w:val="22"/>
          <w:szCs w:val="22"/>
        </w:rPr>
        <w:t xml:space="preserve">. </w:t>
      </w:r>
    </w:p>
    <w:p w14:paraId="380373DB" w14:textId="77777777" w:rsidR="00974285" w:rsidRPr="00DB0A75" w:rsidRDefault="00974285" w:rsidP="00F74818">
      <w:pPr>
        <w:rPr>
          <w:rFonts w:ascii="Arial" w:hAnsi="Arial" w:cs="Arial"/>
          <w:sz w:val="22"/>
          <w:szCs w:val="22"/>
          <w:u w:val="single"/>
        </w:rPr>
      </w:pPr>
    </w:p>
    <w:p w14:paraId="74127D18" w14:textId="77777777" w:rsidR="00DB0A75" w:rsidRPr="00DB0A75" w:rsidRDefault="00DB0A75" w:rsidP="00F74818">
      <w:pPr>
        <w:rPr>
          <w:rFonts w:ascii="Arial" w:hAnsi="Arial" w:cs="Arial"/>
          <w:sz w:val="22"/>
          <w:szCs w:val="22"/>
        </w:rPr>
      </w:pPr>
      <w:r w:rsidRPr="00DB0A75">
        <w:rPr>
          <w:rFonts w:ascii="Arial" w:hAnsi="Arial" w:cs="Arial"/>
          <w:sz w:val="22"/>
          <w:szCs w:val="22"/>
        </w:rPr>
        <w:t>Comment:</w:t>
      </w:r>
    </w:p>
    <w:p w14:paraId="04560A51" w14:textId="5A70505F" w:rsidR="00DB0A75" w:rsidRPr="00DB0A75" w:rsidRDefault="00DB0A75" w:rsidP="00F74818">
      <w:pPr>
        <w:rPr>
          <w:rFonts w:ascii="Arial" w:hAnsi="Arial" w:cs="Arial"/>
          <w:sz w:val="22"/>
          <w:szCs w:val="22"/>
        </w:rPr>
      </w:pPr>
      <w:r w:rsidRPr="00DB0A75">
        <w:rPr>
          <w:rFonts w:ascii="Arial" w:hAnsi="Arial" w:cs="Arial"/>
          <w:sz w:val="22"/>
          <w:szCs w:val="22"/>
        </w:rPr>
        <w:tab/>
        <w:t>If people want a direct response should they send in a written comment</w:t>
      </w:r>
      <w:r w:rsidR="00A05952">
        <w:rPr>
          <w:rFonts w:ascii="Arial" w:hAnsi="Arial" w:cs="Arial"/>
          <w:sz w:val="22"/>
          <w:szCs w:val="22"/>
        </w:rPr>
        <w:t>?</w:t>
      </w:r>
    </w:p>
    <w:p w14:paraId="73D67DFE" w14:textId="77777777" w:rsidR="00DB0A75" w:rsidRPr="00DB0A75" w:rsidRDefault="00DB0A75" w:rsidP="00F74818">
      <w:pPr>
        <w:rPr>
          <w:rFonts w:ascii="Arial" w:hAnsi="Arial" w:cs="Arial"/>
          <w:sz w:val="22"/>
          <w:szCs w:val="22"/>
        </w:rPr>
      </w:pPr>
    </w:p>
    <w:p w14:paraId="06AC7ECD" w14:textId="77777777" w:rsidR="00DB0A75" w:rsidRPr="00DB0A75" w:rsidRDefault="00DB0A75" w:rsidP="00F74818">
      <w:pPr>
        <w:rPr>
          <w:rFonts w:ascii="Arial" w:hAnsi="Arial" w:cs="Arial"/>
          <w:sz w:val="22"/>
          <w:szCs w:val="22"/>
        </w:rPr>
      </w:pPr>
      <w:r w:rsidRPr="00DB0A75">
        <w:rPr>
          <w:rFonts w:ascii="Arial" w:hAnsi="Arial" w:cs="Arial"/>
          <w:sz w:val="22"/>
          <w:szCs w:val="22"/>
        </w:rPr>
        <w:t>Response:</w:t>
      </w:r>
    </w:p>
    <w:p w14:paraId="228925F6" w14:textId="15D22087" w:rsidR="00DB0A75" w:rsidRPr="00DB0A75" w:rsidRDefault="00DB0A75" w:rsidP="00F74818">
      <w:pPr>
        <w:rPr>
          <w:rFonts w:ascii="Arial" w:hAnsi="Arial" w:cs="Arial"/>
          <w:sz w:val="22"/>
          <w:szCs w:val="22"/>
        </w:rPr>
      </w:pPr>
      <w:r w:rsidRPr="00DB0A75">
        <w:rPr>
          <w:rFonts w:ascii="Arial" w:hAnsi="Arial" w:cs="Arial"/>
          <w:sz w:val="22"/>
          <w:szCs w:val="22"/>
        </w:rPr>
        <w:tab/>
        <w:t xml:space="preserve">Tom Rovero encouraged attendees to contact him directly via the email address shown on the handouts. </w:t>
      </w:r>
    </w:p>
    <w:p w14:paraId="5FDD5477" w14:textId="3DD0BC7D" w:rsidR="003762A3" w:rsidRDefault="003762A3" w:rsidP="00F74818">
      <w:pPr>
        <w:rPr>
          <w:rFonts w:ascii="Arial" w:hAnsi="Arial" w:cs="Arial"/>
          <w:sz w:val="22"/>
          <w:szCs w:val="22"/>
          <w:u w:val="single"/>
        </w:rPr>
      </w:pPr>
    </w:p>
    <w:p w14:paraId="780C0E45" w14:textId="77777777" w:rsidR="003762A3" w:rsidRDefault="003762A3" w:rsidP="00F74818">
      <w:pPr>
        <w:rPr>
          <w:rFonts w:ascii="Arial" w:hAnsi="Arial" w:cs="Arial"/>
          <w:sz w:val="22"/>
          <w:szCs w:val="22"/>
        </w:rPr>
      </w:pPr>
    </w:p>
    <w:p w14:paraId="0BDBE274" w14:textId="6D01C5BE" w:rsidR="003762A3" w:rsidRPr="00700781" w:rsidRDefault="003762A3" w:rsidP="00F74818">
      <w:pPr>
        <w:rPr>
          <w:rFonts w:ascii="Arial" w:hAnsi="Arial" w:cs="Arial"/>
          <w:sz w:val="22"/>
          <w:szCs w:val="22"/>
          <w:u w:val="single"/>
        </w:rPr>
      </w:pPr>
      <w:r w:rsidRPr="00700781">
        <w:rPr>
          <w:rFonts w:ascii="Arial" w:hAnsi="Arial" w:cs="Arial"/>
          <w:sz w:val="22"/>
          <w:szCs w:val="22"/>
          <w:u w:val="single"/>
        </w:rPr>
        <w:t>The following are responses to written comments received prior to May 14, 2018.</w:t>
      </w:r>
    </w:p>
    <w:p w14:paraId="1C21AE4B" w14:textId="53282958" w:rsidR="003762A3" w:rsidRDefault="003762A3" w:rsidP="00F74818">
      <w:pPr>
        <w:rPr>
          <w:rFonts w:ascii="Arial" w:hAnsi="Arial" w:cs="Arial"/>
          <w:sz w:val="22"/>
          <w:szCs w:val="22"/>
        </w:rPr>
      </w:pPr>
    </w:p>
    <w:p w14:paraId="46C6F45A" w14:textId="08B0AE74" w:rsidR="003762A3" w:rsidRDefault="003762A3" w:rsidP="00F74818">
      <w:pPr>
        <w:rPr>
          <w:rFonts w:ascii="Arial" w:hAnsi="Arial" w:cs="Arial"/>
          <w:sz w:val="22"/>
          <w:szCs w:val="22"/>
        </w:rPr>
      </w:pPr>
      <w:r>
        <w:rPr>
          <w:rFonts w:ascii="Arial" w:hAnsi="Arial" w:cs="Arial"/>
          <w:sz w:val="22"/>
          <w:szCs w:val="22"/>
        </w:rPr>
        <w:t xml:space="preserve">Comment from Patricia </w:t>
      </w:r>
      <w:proofErr w:type="spellStart"/>
      <w:r>
        <w:rPr>
          <w:rFonts w:ascii="Arial" w:hAnsi="Arial" w:cs="Arial"/>
          <w:sz w:val="22"/>
          <w:szCs w:val="22"/>
        </w:rPr>
        <w:t>Riggin</w:t>
      </w:r>
      <w:proofErr w:type="spellEnd"/>
      <w:r>
        <w:rPr>
          <w:rFonts w:ascii="Arial" w:hAnsi="Arial" w:cs="Arial"/>
          <w:sz w:val="22"/>
          <w:szCs w:val="22"/>
        </w:rPr>
        <w:t>:</w:t>
      </w:r>
    </w:p>
    <w:p w14:paraId="7D2157D4" w14:textId="7CC2D09B" w:rsidR="003762A3" w:rsidRDefault="003762A3" w:rsidP="00F74818">
      <w:pPr>
        <w:ind w:left="720"/>
        <w:rPr>
          <w:rFonts w:ascii="Arial" w:hAnsi="Arial" w:cs="Arial"/>
          <w:sz w:val="22"/>
          <w:szCs w:val="22"/>
        </w:rPr>
      </w:pPr>
      <w:r>
        <w:rPr>
          <w:rFonts w:ascii="Arial" w:hAnsi="Arial" w:cs="Arial"/>
          <w:sz w:val="22"/>
          <w:szCs w:val="22"/>
        </w:rPr>
        <w:t>As a resident who abuts the station, I would hope for green canopy covers in order to be less intrusive, especially since there will no doubt be loss of foliage.  As someone who is also concerned with light pollution and its effect on people, animals, and our planet, I hope that the lighting will be focused downward.  Of course, there is also a concern about the bottlenecks for commuters during the peak trains.</w:t>
      </w:r>
    </w:p>
    <w:p w14:paraId="5E7C9CC4" w14:textId="6D96E317" w:rsidR="003762A3" w:rsidRDefault="003762A3" w:rsidP="00F74818">
      <w:pPr>
        <w:rPr>
          <w:rFonts w:ascii="Arial" w:hAnsi="Arial" w:cs="Arial"/>
          <w:sz w:val="22"/>
          <w:szCs w:val="22"/>
        </w:rPr>
      </w:pPr>
    </w:p>
    <w:p w14:paraId="5092EC08" w14:textId="4ABF402A" w:rsidR="003762A3" w:rsidRDefault="003762A3" w:rsidP="00F74818">
      <w:pPr>
        <w:rPr>
          <w:rFonts w:ascii="Arial" w:hAnsi="Arial" w:cs="Arial"/>
          <w:sz w:val="22"/>
          <w:szCs w:val="22"/>
        </w:rPr>
      </w:pPr>
      <w:r>
        <w:rPr>
          <w:rFonts w:ascii="Arial" w:hAnsi="Arial" w:cs="Arial"/>
          <w:sz w:val="22"/>
          <w:szCs w:val="22"/>
        </w:rPr>
        <w:t>Response:</w:t>
      </w:r>
    </w:p>
    <w:p w14:paraId="260D5EF4" w14:textId="21BD2D6D" w:rsidR="003762A3" w:rsidRDefault="003762A3" w:rsidP="00F74818">
      <w:pPr>
        <w:ind w:left="720"/>
        <w:rPr>
          <w:rFonts w:ascii="Arial" w:hAnsi="Arial" w:cs="Arial"/>
          <w:sz w:val="22"/>
          <w:szCs w:val="22"/>
        </w:rPr>
      </w:pPr>
      <w:r>
        <w:rPr>
          <w:rFonts w:ascii="Arial" w:hAnsi="Arial" w:cs="Arial"/>
          <w:sz w:val="22"/>
          <w:szCs w:val="22"/>
        </w:rPr>
        <w:t>The station canopies will be painted green.  The new light fixtures will direct light to the walking surfaces to minimize light pollution.  The designers will evaluate the possibility of widening the track crossings to reduce the potential for “bottlenecks” at those locations.</w:t>
      </w:r>
    </w:p>
    <w:p w14:paraId="7C87D816" w14:textId="0279CD57" w:rsidR="003762A3" w:rsidRPr="003762A3" w:rsidRDefault="003762A3" w:rsidP="00F74818">
      <w:pPr>
        <w:rPr>
          <w:rFonts w:ascii="Arial" w:hAnsi="Arial" w:cs="Arial"/>
          <w:sz w:val="22"/>
          <w:szCs w:val="22"/>
        </w:rPr>
      </w:pPr>
    </w:p>
    <w:p w14:paraId="182348F9" w14:textId="77777777" w:rsidR="00A05952" w:rsidRDefault="00A05952" w:rsidP="00F74818">
      <w:pPr>
        <w:rPr>
          <w:rFonts w:ascii="Arial" w:hAnsi="Arial" w:cs="Arial"/>
          <w:sz w:val="22"/>
          <w:szCs w:val="22"/>
        </w:rPr>
      </w:pPr>
      <w:r>
        <w:rPr>
          <w:rFonts w:ascii="Arial" w:hAnsi="Arial" w:cs="Arial"/>
          <w:sz w:val="22"/>
          <w:szCs w:val="22"/>
        </w:rPr>
        <w:br w:type="page"/>
      </w:r>
    </w:p>
    <w:p w14:paraId="15C73423" w14:textId="21C83198" w:rsidR="003762A3" w:rsidRPr="003762A3" w:rsidRDefault="003762A3" w:rsidP="00F74818">
      <w:pPr>
        <w:rPr>
          <w:rFonts w:ascii="Arial" w:hAnsi="Arial" w:cs="Arial"/>
          <w:sz w:val="22"/>
          <w:szCs w:val="22"/>
        </w:rPr>
      </w:pPr>
      <w:r w:rsidRPr="003762A3">
        <w:rPr>
          <w:rFonts w:ascii="Arial" w:hAnsi="Arial" w:cs="Arial"/>
          <w:sz w:val="22"/>
          <w:szCs w:val="22"/>
        </w:rPr>
        <w:lastRenderedPageBreak/>
        <w:t xml:space="preserve">Comment from </w:t>
      </w:r>
      <w:r>
        <w:rPr>
          <w:rFonts w:ascii="Arial" w:hAnsi="Arial" w:cs="Arial"/>
          <w:sz w:val="22"/>
          <w:szCs w:val="22"/>
        </w:rPr>
        <w:t>Linda Morrison:</w:t>
      </w:r>
    </w:p>
    <w:p w14:paraId="65754050" w14:textId="77777777" w:rsidR="003762A3" w:rsidRPr="003762A3" w:rsidRDefault="003762A3" w:rsidP="00F74818">
      <w:pPr>
        <w:pStyle w:val="PlainText"/>
        <w:ind w:left="720"/>
        <w:rPr>
          <w:rFonts w:ascii="Arial" w:hAnsi="Arial" w:cs="Arial"/>
        </w:rPr>
      </w:pPr>
      <w:r w:rsidRPr="003762A3">
        <w:rPr>
          <w:rFonts w:ascii="Arial" w:hAnsi="Arial" w:cs="Arial"/>
        </w:rPr>
        <w:t>Hello Mr. Rovero—thanks for your presentation last night.  As I think about the proposals, I am most concerned by the large amount of fencing envisioned.  Some fencing is desirable, but I caution against over doing it.  Using the example of bad incidents at the Fenway stop could be misleading, as that is a very poorly lit and difficult area.  Too much fencing to corral transit riders could easily add enough frustration to the situation that tempers will flare and co-operative behavior could easily deteriorate.  Somehow a balance between safety for passengers with all kinds of impairments (some temporary), and the convenience of an open and welcoming station needs to be struck.  Too much fencing will make the station unwelcoming to many people.</w:t>
      </w:r>
    </w:p>
    <w:p w14:paraId="5E3138B1" w14:textId="77777777" w:rsidR="003762A3" w:rsidRPr="003762A3" w:rsidRDefault="003762A3" w:rsidP="00F74818">
      <w:pPr>
        <w:pStyle w:val="PlainText"/>
        <w:ind w:left="720"/>
        <w:rPr>
          <w:rFonts w:ascii="Arial" w:hAnsi="Arial" w:cs="Arial"/>
        </w:rPr>
      </w:pPr>
    </w:p>
    <w:p w14:paraId="2158D344" w14:textId="1FF149C6" w:rsidR="003762A3" w:rsidRPr="003762A3" w:rsidRDefault="003762A3" w:rsidP="00F74818">
      <w:pPr>
        <w:pStyle w:val="PlainText"/>
        <w:ind w:left="720"/>
        <w:rPr>
          <w:rFonts w:ascii="Arial" w:hAnsi="Arial" w:cs="Arial"/>
        </w:rPr>
      </w:pPr>
      <w:r w:rsidRPr="003762A3">
        <w:rPr>
          <w:rFonts w:ascii="Arial" w:hAnsi="Arial" w:cs="Arial"/>
        </w:rPr>
        <w:t>I think it is also important to decide on “grade crossings” of the tracks not only on where the T wishes people to cross, but also on where riders will naturally want to cross.  Instead of deciding on paths across open space arbitrarily, we generally find that allowing people to create pathways which make sense to them, and following that lead for deciding where to pave or grade, results in far better compliance and significantly less stress for all involved.</w:t>
      </w:r>
    </w:p>
    <w:p w14:paraId="67AD9FEF" w14:textId="77777777" w:rsidR="003762A3" w:rsidRPr="003762A3" w:rsidRDefault="003762A3" w:rsidP="00F74818">
      <w:pPr>
        <w:pStyle w:val="PlainText"/>
        <w:ind w:left="720"/>
        <w:rPr>
          <w:rFonts w:ascii="Arial" w:hAnsi="Arial" w:cs="Arial"/>
        </w:rPr>
      </w:pPr>
    </w:p>
    <w:p w14:paraId="0ADD7190" w14:textId="77777777" w:rsidR="003762A3" w:rsidRPr="003762A3" w:rsidRDefault="003762A3" w:rsidP="00F74818">
      <w:pPr>
        <w:pStyle w:val="PlainText"/>
        <w:ind w:left="720"/>
        <w:rPr>
          <w:rFonts w:ascii="Arial" w:hAnsi="Arial" w:cs="Arial"/>
        </w:rPr>
      </w:pPr>
      <w:r w:rsidRPr="003762A3">
        <w:rPr>
          <w:rFonts w:ascii="Arial" w:hAnsi="Arial" w:cs="Arial"/>
        </w:rPr>
        <w:t>Is there any engineering problem to installing grade crossings between two areas of raised platforms?  How realistic is it going to be to have the shorter trains we will be using for quite some decades use such a distant part of the station for loading and discharging passengers?</w:t>
      </w:r>
    </w:p>
    <w:p w14:paraId="6C5A5DB4" w14:textId="77777777" w:rsidR="003762A3" w:rsidRPr="003762A3" w:rsidRDefault="003762A3" w:rsidP="00F74818">
      <w:pPr>
        <w:pStyle w:val="PlainText"/>
        <w:ind w:left="720"/>
        <w:rPr>
          <w:rFonts w:ascii="Arial" w:hAnsi="Arial" w:cs="Arial"/>
        </w:rPr>
      </w:pPr>
    </w:p>
    <w:p w14:paraId="61C9ABAA" w14:textId="7CDE060C" w:rsidR="003762A3" w:rsidRPr="003762A3" w:rsidRDefault="003762A3" w:rsidP="00F74818">
      <w:pPr>
        <w:pStyle w:val="PlainText"/>
        <w:ind w:left="720"/>
        <w:rPr>
          <w:rFonts w:ascii="Arial" w:hAnsi="Arial" w:cs="Arial"/>
        </w:rPr>
      </w:pPr>
      <w:r w:rsidRPr="003762A3">
        <w:rPr>
          <w:rFonts w:ascii="Arial" w:hAnsi="Arial" w:cs="Arial"/>
        </w:rPr>
        <w:t xml:space="preserve">Is it </w:t>
      </w:r>
      <w:proofErr w:type="gramStart"/>
      <w:r w:rsidRPr="003762A3">
        <w:rPr>
          <w:rFonts w:ascii="Arial" w:hAnsi="Arial" w:cs="Arial"/>
        </w:rPr>
        <w:t>absolutely necessary</w:t>
      </w:r>
      <w:proofErr w:type="gramEnd"/>
      <w:r w:rsidRPr="003762A3">
        <w:rPr>
          <w:rFonts w:ascii="Arial" w:hAnsi="Arial" w:cs="Arial"/>
        </w:rPr>
        <w:t xml:space="preserve"> to have a ramp from Hyde </w:t>
      </w:r>
      <w:r w:rsidR="00A05952">
        <w:rPr>
          <w:rFonts w:ascii="Arial" w:hAnsi="Arial" w:cs="Arial"/>
        </w:rPr>
        <w:t>Street</w:t>
      </w:r>
      <w:r w:rsidRPr="003762A3">
        <w:rPr>
          <w:rFonts w:ascii="Arial" w:hAnsi="Arial" w:cs="Arial"/>
        </w:rPr>
        <w:t xml:space="preserve"> to bring the station into compliance with the ADA?  we do have two other entrance/exits with ramps, since the Station </w:t>
      </w:r>
      <w:r w:rsidR="00A05952">
        <w:rPr>
          <w:rFonts w:ascii="Arial" w:hAnsi="Arial" w:cs="Arial"/>
        </w:rPr>
        <w:t>Avenue</w:t>
      </w:r>
      <w:r w:rsidRPr="003762A3">
        <w:rPr>
          <w:rFonts w:ascii="Arial" w:hAnsi="Arial" w:cs="Arial"/>
        </w:rPr>
        <w:t xml:space="preserve"> access does not require stairs.</w:t>
      </w:r>
    </w:p>
    <w:p w14:paraId="10CB7A8B" w14:textId="77777777" w:rsidR="003762A3" w:rsidRPr="003762A3" w:rsidRDefault="003762A3" w:rsidP="00F74818">
      <w:pPr>
        <w:pStyle w:val="PlainText"/>
        <w:ind w:left="720"/>
        <w:rPr>
          <w:rFonts w:ascii="Arial" w:hAnsi="Arial" w:cs="Arial"/>
        </w:rPr>
      </w:pPr>
    </w:p>
    <w:p w14:paraId="6928DB8B" w14:textId="77777777" w:rsidR="003762A3" w:rsidRPr="003762A3" w:rsidRDefault="003762A3" w:rsidP="00F74818">
      <w:pPr>
        <w:pStyle w:val="PlainText"/>
        <w:ind w:left="720"/>
        <w:rPr>
          <w:rFonts w:ascii="Arial" w:hAnsi="Arial" w:cs="Arial"/>
        </w:rPr>
      </w:pPr>
      <w:r w:rsidRPr="003762A3">
        <w:rPr>
          <w:rFonts w:ascii="Arial" w:hAnsi="Arial" w:cs="Arial"/>
        </w:rPr>
        <w:t>And I do hope that the flooding into the heated shelter with the fare machines can be mitigated sooner, rather than waiting for this entire project to start.</w:t>
      </w:r>
    </w:p>
    <w:p w14:paraId="5F7B5469" w14:textId="77777777" w:rsidR="003762A3" w:rsidRPr="003762A3" w:rsidRDefault="003762A3" w:rsidP="00F74818">
      <w:pPr>
        <w:pStyle w:val="PlainText"/>
        <w:ind w:left="720"/>
        <w:rPr>
          <w:rFonts w:ascii="Arial" w:hAnsi="Arial" w:cs="Arial"/>
        </w:rPr>
      </w:pPr>
    </w:p>
    <w:p w14:paraId="19623616" w14:textId="77777777" w:rsidR="003762A3" w:rsidRPr="003762A3" w:rsidRDefault="003762A3" w:rsidP="00F74818">
      <w:pPr>
        <w:pStyle w:val="PlainText"/>
        <w:ind w:left="720"/>
        <w:rPr>
          <w:rFonts w:ascii="Arial" w:hAnsi="Arial" w:cs="Arial"/>
        </w:rPr>
      </w:pPr>
      <w:r w:rsidRPr="003762A3">
        <w:rPr>
          <w:rFonts w:ascii="Arial" w:hAnsi="Arial" w:cs="Arial"/>
        </w:rPr>
        <w:t>Too much fencing makes public areas unwelcoming!</w:t>
      </w:r>
    </w:p>
    <w:p w14:paraId="67C199B8" w14:textId="77777777" w:rsidR="003762A3" w:rsidRPr="003762A3" w:rsidRDefault="003762A3" w:rsidP="00F74818">
      <w:pPr>
        <w:pStyle w:val="PlainText"/>
        <w:ind w:left="720"/>
        <w:rPr>
          <w:rFonts w:ascii="Arial" w:hAnsi="Arial" w:cs="Arial"/>
        </w:rPr>
      </w:pPr>
    </w:p>
    <w:p w14:paraId="09331CBC" w14:textId="77777777" w:rsidR="003762A3" w:rsidRPr="003762A3" w:rsidRDefault="003762A3" w:rsidP="00F74818">
      <w:pPr>
        <w:pStyle w:val="PlainText"/>
        <w:ind w:left="720"/>
        <w:rPr>
          <w:rFonts w:ascii="Arial" w:hAnsi="Arial" w:cs="Arial"/>
        </w:rPr>
      </w:pPr>
      <w:r w:rsidRPr="003762A3">
        <w:rPr>
          <w:rFonts w:ascii="Arial" w:hAnsi="Arial" w:cs="Arial"/>
        </w:rPr>
        <w:t>Thank you for your consideration!</w:t>
      </w:r>
    </w:p>
    <w:p w14:paraId="5E207C4F" w14:textId="7902D7D2" w:rsidR="003762A3" w:rsidRDefault="003762A3" w:rsidP="00F74818">
      <w:pPr>
        <w:rPr>
          <w:rFonts w:ascii="Arial" w:hAnsi="Arial" w:cs="Arial"/>
          <w:sz w:val="22"/>
          <w:szCs w:val="22"/>
        </w:rPr>
      </w:pPr>
    </w:p>
    <w:p w14:paraId="18CAFD6C" w14:textId="77777777" w:rsidR="00B00741" w:rsidRDefault="00B00741" w:rsidP="00F74818">
      <w:pPr>
        <w:rPr>
          <w:rFonts w:ascii="Arial" w:hAnsi="Arial" w:cs="Arial"/>
          <w:sz w:val="22"/>
          <w:szCs w:val="22"/>
        </w:rPr>
      </w:pPr>
      <w:r>
        <w:rPr>
          <w:rFonts w:ascii="Arial" w:hAnsi="Arial" w:cs="Arial"/>
          <w:sz w:val="22"/>
          <w:szCs w:val="22"/>
        </w:rPr>
        <w:t>Response:</w:t>
      </w:r>
    </w:p>
    <w:p w14:paraId="3E68DD65" w14:textId="0BBA47A3" w:rsidR="00B00741" w:rsidRDefault="00B00741" w:rsidP="00F74818">
      <w:pPr>
        <w:ind w:left="720"/>
        <w:rPr>
          <w:rFonts w:ascii="Arial" w:hAnsi="Arial" w:cs="Arial"/>
          <w:sz w:val="22"/>
          <w:szCs w:val="22"/>
        </w:rPr>
      </w:pPr>
      <w:r>
        <w:rPr>
          <w:rFonts w:ascii="Arial" w:hAnsi="Arial" w:cs="Arial"/>
          <w:sz w:val="22"/>
          <w:szCs w:val="22"/>
        </w:rPr>
        <w:t>The proposed fencing along the edge of walkways adjacent to the tracks is only in areas that are non-boarding locations.  The MBTA believes that this fencing is an important safety feature to discourage pedestrian</w:t>
      </w:r>
      <w:r w:rsidR="00696521">
        <w:rPr>
          <w:rFonts w:ascii="Arial" w:hAnsi="Arial" w:cs="Arial"/>
          <w:sz w:val="22"/>
          <w:szCs w:val="22"/>
        </w:rPr>
        <w:t>s</w:t>
      </w:r>
      <w:r>
        <w:rPr>
          <w:rFonts w:ascii="Arial" w:hAnsi="Arial" w:cs="Arial"/>
          <w:sz w:val="22"/>
          <w:szCs w:val="22"/>
        </w:rPr>
        <w:t xml:space="preserve"> crossing of the tracks at locations other than the designated grade crossings and also provides persons with visual and mobility challenges a means of </w:t>
      </w:r>
      <w:r w:rsidR="00696521">
        <w:rPr>
          <w:rFonts w:ascii="Arial" w:hAnsi="Arial" w:cs="Arial"/>
          <w:sz w:val="22"/>
          <w:szCs w:val="22"/>
        </w:rPr>
        <w:t>locating the correct location to cross the tracks</w:t>
      </w:r>
      <w:r>
        <w:rPr>
          <w:rFonts w:ascii="Arial" w:hAnsi="Arial" w:cs="Arial"/>
          <w:sz w:val="22"/>
          <w:szCs w:val="22"/>
        </w:rPr>
        <w:t>.  The MBTA cannot support constructing grade crossings in areas where trains may be stopping.  Routine use of 4-car train sets may be in the distant future, however multiple train sets may need to stop simultaneously at either platform during emergencies or special events.  The MBTA is committed to providing a ramp from Hyde Street to the inbound track platform.</w:t>
      </w:r>
    </w:p>
    <w:p w14:paraId="58023844" w14:textId="77777777" w:rsidR="00B00741" w:rsidRPr="003762A3" w:rsidRDefault="00B00741" w:rsidP="00F74818">
      <w:pPr>
        <w:rPr>
          <w:rFonts w:ascii="Arial" w:hAnsi="Arial" w:cs="Arial"/>
          <w:sz w:val="22"/>
          <w:szCs w:val="22"/>
        </w:rPr>
      </w:pPr>
    </w:p>
    <w:p w14:paraId="197D53F5" w14:textId="77777777" w:rsidR="00C34351" w:rsidRDefault="00C34351" w:rsidP="00F74818">
      <w:pPr>
        <w:rPr>
          <w:rFonts w:ascii="Arial" w:hAnsi="Arial" w:cs="Arial"/>
          <w:sz w:val="22"/>
          <w:szCs w:val="22"/>
        </w:rPr>
      </w:pPr>
      <w:r>
        <w:rPr>
          <w:rFonts w:ascii="Arial" w:hAnsi="Arial" w:cs="Arial"/>
          <w:sz w:val="22"/>
          <w:szCs w:val="22"/>
        </w:rPr>
        <w:t xml:space="preserve">Comment from </w:t>
      </w:r>
      <w:r w:rsidR="008D280F" w:rsidRPr="00700781">
        <w:rPr>
          <w:rFonts w:ascii="Arial" w:hAnsi="Arial" w:cs="Arial"/>
          <w:sz w:val="22"/>
          <w:szCs w:val="22"/>
        </w:rPr>
        <w:t xml:space="preserve">Joshua </w:t>
      </w:r>
      <w:proofErr w:type="spellStart"/>
      <w:r w:rsidR="008D280F" w:rsidRPr="00700781">
        <w:rPr>
          <w:rFonts w:ascii="Arial" w:hAnsi="Arial" w:cs="Arial"/>
          <w:sz w:val="22"/>
          <w:szCs w:val="22"/>
        </w:rPr>
        <w:t>Herzig</w:t>
      </w:r>
      <w:proofErr w:type="spellEnd"/>
      <w:r w:rsidR="008D280F" w:rsidRPr="00700781">
        <w:rPr>
          <w:rFonts w:ascii="Arial" w:hAnsi="Arial" w:cs="Arial"/>
          <w:sz w:val="22"/>
          <w:szCs w:val="22"/>
        </w:rPr>
        <w:t>-Marx</w:t>
      </w:r>
      <w:r>
        <w:rPr>
          <w:rFonts w:ascii="Arial" w:hAnsi="Arial" w:cs="Arial"/>
          <w:sz w:val="22"/>
          <w:szCs w:val="22"/>
        </w:rPr>
        <w:t>;</w:t>
      </w:r>
    </w:p>
    <w:p w14:paraId="16473E94" w14:textId="780A966C" w:rsidR="00700781" w:rsidRPr="00700781" w:rsidRDefault="00700781" w:rsidP="00F74818">
      <w:pPr>
        <w:ind w:left="720"/>
        <w:rPr>
          <w:rFonts w:ascii="Arial" w:hAnsi="Arial" w:cs="Arial"/>
          <w:sz w:val="22"/>
          <w:szCs w:val="22"/>
        </w:rPr>
      </w:pPr>
      <w:r w:rsidRPr="00700781">
        <w:rPr>
          <w:rFonts w:ascii="Arial" w:hAnsi="Arial" w:cs="Arial"/>
          <w:sz w:val="22"/>
          <w:szCs w:val="22"/>
        </w:rPr>
        <w:t xml:space="preserve">I'm very excited about the possibility of improvements! I have two comments as someone who lives less than 1/4 mile from the station and uses it daily to commute. </w:t>
      </w:r>
    </w:p>
    <w:p w14:paraId="46386DAF" w14:textId="77777777" w:rsidR="00700781" w:rsidRPr="00700781" w:rsidRDefault="00700781" w:rsidP="00F74818">
      <w:pPr>
        <w:ind w:left="720"/>
        <w:rPr>
          <w:rFonts w:ascii="Arial" w:hAnsi="Arial" w:cs="Arial"/>
          <w:sz w:val="22"/>
          <w:szCs w:val="22"/>
        </w:rPr>
      </w:pPr>
    </w:p>
    <w:p w14:paraId="7DD4BC12" w14:textId="77777777" w:rsidR="00700781" w:rsidRPr="00700781" w:rsidRDefault="00700781" w:rsidP="00F74818">
      <w:pPr>
        <w:ind w:left="720"/>
        <w:rPr>
          <w:rFonts w:ascii="Arial" w:hAnsi="Arial" w:cs="Arial"/>
          <w:sz w:val="22"/>
          <w:szCs w:val="22"/>
        </w:rPr>
      </w:pPr>
      <w:r w:rsidRPr="00700781">
        <w:rPr>
          <w:rFonts w:ascii="Arial" w:hAnsi="Arial" w:cs="Arial"/>
          <w:sz w:val="22"/>
          <w:szCs w:val="22"/>
        </w:rPr>
        <w:t>For the new ramp heading to Walnut, on the outbound side, it would be great to have some stairs that cut off the long path for people traveling to the inbound side (and back). In the mornings you often see people running from the bus to the train - without the stairs I suspect many will end up hopping the railing.</w:t>
      </w:r>
    </w:p>
    <w:p w14:paraId="653FF526" w14:textId="77777777" w:rsidR="00700781" w:rsidRPr="00700781" w:rsidRDefault="00700781" w:rsidP="00F74818">
      <w:pPr>
        <w:ind w:left="720"/>
        <w:rPr>
          <w:rFonts w:ascii="Arial" w:hAnsi="Arial" w:cs="Arial"/>
          <w:sz w:val="22"/>
          <w:szCs w:val="22"/>
        </w:rPr>
      </w:pPr>
    </w:p>
    <w:p w14:paraId="5DA77FC3" w14:textId="37709C41" w:rsidR="00C34351" w:rsidRDefault="00700781" w:rsidP="00F74818">
      <w:pPr>
        <w:ind w:left="720"/>
        <w:rPr>
          <w:rFonts w:ascii="Arial" w:hAnsi="Arial" w:cs="Arial"/>
          <w:sz w:val="22"/>
          <w:szCs w:val="22"/>
        </w:rPr>
      </w:pPr>
      <w:r w:rsidRPr="00700781">
        <w:rPr>
          <w:rFonts w:ascii="Arial" w:hAnsi="Arial" w:cs="Arial"/>
          <w:sz w:val="22"/>
          <w:szCs w:val="22"/>
        </w:rPr>
        <w:t>Similarly, it was hard to tell but there seems to be a lot of fencing around the boarding area. This might prevent people from crossing in the middle, making runs to/from buses harder.</w:t>
      </w:r>
      <w:r w:rsidRPr="00700781">
        <w:rPr>
          <w:rFonts w:ascii="Arial" w:hAnsi="Arial" w:cs="Arial"/>
          <w:sz w:val="22"/>
          <w:szCs w:val="22"/>
        </w:rPr>
        <w:br/>
      </w:r>
    </w:p>
    <w:p w14:paraId="7FF2BD68" w14:textId="33B5B0A7" w:rsidR="00700781" w:rsidRDefault="00C34351" w:rsidP="00F74818">
      <w:pPr>
        <w:ind w:left="720" w:hanging="720"/>
        <w:rPr>
          <w:rFonts w:ascii="Arial" w:hAnsi="Arial" w:cs="Arial"/>
          <w:sz w:val="22"/>
          <w:szCs w:val="22"/>
        </w:rPr>
      </w:pPr>
      <w:r>
        <w:rPr>
          <w:rFonts w:ascii="Arial" w:hAnsi="Arial" w:cs="Arial"/>
          <w:sz w:val="22"/>
          <w:szCs w:val="22"/>
        </w:rPr>
        <w:lastRenderedPageBreak/>
        <w:t>Response:</w:t>
      </w:r>
    </w:p>
    <w:p w14:paraId="5C46C5A4" w14:textId="26321982" w:rsidR="00C34351" w:rsidRDefault="00C34351" w:rsidP="00F74818">
      <w:pPr>
        <w:ind w:left="720"/>
        <w:rPr>
          <w:rFonts w:ascii="Arial" w:hAnsi="Arial" w:cs="Arial"/>
          <w:sz w:val="22"/>
          <w:szCs w:val="22"/>
        </w:rPr>
      </w:pPr>
      <w:r>
        <w:rPr>
          <w:rFonts w:ascii="Arial" w:hAnsi="Arial" w:cs="Arial"/>
          <w:sz w:val="22"/>
          <w:szCs w:val="22"/>
        </w:rPr>
        <w:t>We will investigate the possibility of adding stairs to the Walnut Street ramp to shorten the walking distance for persons without mobility impairment.</w:t>
      </w:r>
    </w:p>
    <w:p w14:paraId="6B094726" w14:textId="5DFB5C1D" w:rsidR="00C34351" w:rsidRDefault="00C34351" w:rsidP="00F74818">
      <w:pPr>
        <w:ind w:left="720"/>
        <w:rPr>
          <w:rFonts w:ascii="Arial" w:hAnsi="Arial" w:cs="Arial"/>
          <w:sz w:val="22"/>
          <w:szCs w:val="22"/>
        </w:rPr>
      </w:pPr>
    </w:p>
    <w:p w14:paraId="0F09A02D" w14:textId="430E255A" w:rsidR="00C34351" w:rsidRDefault="00C34351" w:rsidP="00F74818">
      <w:pPr>
        <w:ind w:left="720"/>
        <w:rPr>
          <w:rFonts w:ascii="Arial" w:hAnsi="Arial" w:cs="Arial"/>
          <w:sz w:val="22"/>
          <w:szCs w:val="22"/>
        </w:rPr>
      </w:pPr>
      <w:r>
        <w:rPr>
          <w:rFonts w:ascii="Arial" w:hAnsi="Arial" w:cs="Arial"/>
          <w:sz w:val="22"/>
          <w:szCs w:val="22"/>
        </w:rPr>
        <w:t>The fencing is intended to prevent patrons from crossing the tracks at locations other than designated crossings.  The fencing also has a secondary use for those with visual impairment allowing them to “feel” the fence until they find the opening at the grade crossing.</w:t>
      </w:r>
    </w:p>
    <w:p w14:paraId="768B7F58" w14:textId="26D2BE63" w:rsidR="00C34351" w:rsidRDefault="00C34351" w:rsidP="00F74818">
      <w:pPr>
        <w:ind w:left="720"/>
        <w:rPr>
          <w:rFonts w:ascii="Arial" w:hAnsi="Arial" w:cs="Arial"/>
          <w:sz w:val="22"/>
          <w:szCs w:val="22"/>
        </w:rPr>
      </w:pPr>
    </w:p>
    <w:p w14:paraId="7DDEA7A4" w14:textId="1647CAD6" w:rsidR="00C34351" w:rsidRDefault="00F74818" w:rsidP="00F74818">
      <w:pPr>
        <w:ind w:left="720" w:hanging="720"/>
        <w:rPr>
          <w:rFonts w:ascii="Arial" w:hAnsi="Arial" w:cs="Arial"/>
          <w:sz w:val="22"/>
          <w:szCs w:val="22"/>
        </w:rPr>
      </w:pPr>
      <w:r>
        <w:rPr>
          <w:rFonts w:ascii="Arial" w:hAnsi="Arial" w:cs="Arial"/>
          <w:sz w:val="22"/>
          <w:szCs w:val="22"/>
        </w:rPr>
        <w:t>Comment from Schuyler Larrabee:</w:t>
      </w:r>
    </w:p>
    <w:p w14:paraId="7851CF14" w14:textId="77777777" w:rsidR="00F74818" w:rsidRDefault="00F74818" w:rsidP="00F74818">
      <w:pPr>
        <w:ind w:left="810" w:right="160"/>
        <w:rPr>
          <w:rFonts w:ascii="Arial" w:hAnsi="Arial" w:cs="Arial"/>
          <w:b/>
          <w:sz w:val="22"/>
          <w:szCs w:val="22"/>
        </w:rPr>
      </w:pPr>
    </w:p>
    <w:p w14:paraId="0509B0D1" w14:textId="32476747" w:rsidR="00F74818" w:rsidRPr="00F74818" w:rsidRDefault="00F74818" w:rsidP="00F74818">
      <w:pPr>
        <w:ind w:left="810" w:right="160"/>
        <w:rPr>
          <w:rFonts w:ascii="Arial" w:hAnsi="Arial" w:cs="Arial"/>
          <w:sz w:val="22"/>
          <w:szCs w:val="22"/>
        </w:rPr>
      </w:pPr>
      <w:r w:rsidRPr="00F74818">
        <w:rPr>
          <w:rFonts w:ascii="Arial" w:hAnsi="Arial" w:cs="Arial"/>
          <w:b/>
          <w:sz w:val="22"/>
          <w:szCs w:val="22"/>
        </w:rPr>
        <w:t>Philosophical approach for</w:t>
      </w:r>
      <w:r w:rsidRPr="00F74818">
        <w:rPr>
          <w:rFonts w:ascii="Arial" w:hAnsi="Arial" w:cs="Arial"/>
          <w:b/>
          <w:spacing w:val="-11"/>
          <w:sz w:val="22"/>
          <w:szCs w:val="22"/>
        </w:rPr>
        <w:t xml:space="preserve"> </w:t>
      </w:r>
      <w:r w:rsidRPr="00F74818">
        <w:rPr>
          <w:rFonts w:ascii="Arial" w:hAnsi="Arial" w:cs="Arial"/>
          <w:b/>
          <w:sz w:val="22"/>
          <w:szCs w:val="22"/>
        </w:rPr>
        <w:t>accessibility</w:t>
      </w:r>
    </w:p>
    <w:p w14:paraId="5FD10450" w14:textId="77777777" w:rsidR="00F74818" w:rsidRPr="00F74818" w:rsidRDefault="00F74818" w:rsidP="00F74818">
      <w:pPr>
        <w:pStyle w:val="BodyText"/>
        <w:ind w:left="810" w:right="160"/>
        <w:rPr>
          <w:rFonts w:ascii="Arial" w:hAnsi="Arial" w:cs="Arial"/>
        </w:rPr>
      </w:pPr>
      <w:r w:rsidRPr="00F74818">
        <w:rPr>
          <w:rFonts w:ascii="Arial" w:hAnsi="Arial" w:cs="Arial"/>
        </w:rPr>
        <w:t xml:space="preserve">I am aware that the underlying philosophy for designing accessible facilities calls for making all access paths the normal path of travel. Ideally that can be done. </w:t>
      </w:r>
      <w:proofErr w:type="gramStart"/>
      <w:r w:rsidRPr="00F74818">
        <w:rPr>
          <w:rFonts w:ascii="Arial" w:hAnsi="Arial" w:cs="Arial"/>
        </w:rPr>
        <w:t>However</w:t>
      </w:r>
      <w:proofErr w:type="gramEnd"/>
      <w:r w:rsidRPr="00F74818">
        <w:rPr>
          <w:rFonts w:ascii="Arial" w:hAnsi="Arial" w:cs="Arial"/>
        </w:rPr>
        <w:t xml:space="preserve"> it is nonsensical to design accessible pathways that do not permit the majority of the population, who are not disabled, from walking in a</w:t>
      </w:r>
      <w:r w:rsidRPr="00F74818">
        <w:rPr>
          <w:rFonts w:ascii="Arial" w:hAnsi="Arial" w:cs="Arial"/>
          <w:spacing w:val="-31"/>
        </w:rPr>
        <w:t xml:space="preserve"> </w:t>
      </w:r>
      <w:r w:rsidRPr="00F74818">
        <w:rPr>
          <w:rFonts w:ascii="Arial" w:hAnsi="Arial" w:cs="Arial"/>
        </w:rPr>
        <w:t xml:space="preserve">direct line to where they are going, by </w:t>
      </w:r>
      <w:proofErr w:type="spellStart"/>
      <w:r w:rsidRPr="00F74818">
        <w:rPr>
          <w:rFonts w:ascii="Arial" w:hAnsi="Arial" w:cs="Arial"/>
        </w:rPr>
        <w:t>eliiminating</w:t>
      </w:r>
      <w:proofErr w:type="spellEnd"/>
      <w:r w:rsidRPr="00F74818">
        <w:rPr>
          <w:rFonts w:ascii="Arial" w:hAnsi="Arial" w:cs="Arial"/>
        </w:rPr>
        <w:t xml:space="preserve"> the provision of</w:t>
      </w:r>
      <w:r w:rsidRPr="00F74818">
        <w:rPr>
          <w:rFonts w:ascii="Arial" w:hAnsi="Arial" w:cs="Arial"/>
          <w:spacing w:val="-19"/>
        </w:rPr>
        <w:t xml:space="preserve"> </w:t>
      </w:r>
      <w:r w:rsidRPr="00F74818">
        <w:rPr>
          <w:rFonts w:ascii="Arial" w:hAnsi="Arial" w:cs="Arial"/>
        </w:rPr>
        <w:t>steps.</w:t>
      </w:r>
    </w:p>
    <w:p w14:paraId="1E676192" w14:textId="77777777" w:rsidR="00F74818" w:rsidRDefault="00F74818" w:rsidP="00F74818">
      <w:pPr>
        <w:pStyle w:val="Heading2"/>
        <w:ind w:left="810" w:right="160"/>
        <w:jc w:val="left"/>
        <w:rPr>
          <w:rFonts w:ascii="Arial" w:hAnsi="Arial" w:cs="Arial"/>
          <w:b w:val="0"/>
          <w:sz w:val="22"/>
          <w:szCs w:val="22"/>
        </w:rPr>
      </w:pPr>
    </w:p>
    <w:p w14:paraId="29A795FD" w14:textId="1DF6C16E" w:rsidR="00F74818" w:rsidRPr="00F74818" w:rsidRDefault="00F74818" w:rsidP="00F74818">
      <w:pPr>
        <w:pStyle w:val="Heading2"/>
        <w:ind w:left="810" w:right="160"/>
        <w:jc w:val="left"/>
        <w:rPr>
          <w:rFonts w:ascii="Arial" w:hAnsi="Arial" w:cs="Arial"/>
          <w:b w:val="0"/>
          <w:bCs/>
          <w:sz w:val="22"/>
          <w:szCs w:val="22"/>
        </w:rPr>
      </w:pPr>
      <w:r w:rsidRPr="00F74818">
        <w:rPr>
          <w:rFonts w:ascii="Arial" w:hAnsi="Arial" w:cs="Arial"/>
          <w:sz w:val="22"/>
          <w:szCs w:val="22"/>
        </w:rPr>
        <w:t>Requirement for canopies over</w:t>
      </w:r>
      <w:r w:rsidRPr="00F74818">
        <w:rPr>
          <w:rFonts w:ascii="Arial" w:hAnsi="Arial" w:cs="Arial"/>
          <w:spacing w:val="-11"/>
          <w:sz w:val="22"/>
          <w:szCs w:val="22"/>
        </w:rPr>
        <w:t xml:space="preserve"> </w:t>
      </w:r>
      <w:r w:rsidRPr="00F74818">
        <w:rPr>
          <w:rFonts w:ascii="Arial" w:hAnsi="Arial" w:cs="Arial"/>
          <w:sz w:val="22"/>
          <w:szCs w:val="22"/>
        </w:rPr>
        <w:t>walkways</w:t>
      </w:r>
    </w:p>
    <w:p w14:paraId="1D31D6F7" w14:textId="77777777" w:rsidR="00F74818" w:rsidRPr="00F74818" w:rsidRDefault="00F74818" w:rsidP="00F74818">
      <w:pPr>
        <w:pStyle w:val="BodyText"/>
        <w:ind w:left="810" w:right="182"/>
        <w:rPr>
          <w:rFonts w:ascii="Arial" w:hAnsi="Arial" w:cs="Arial"/>
        </w:rPr>
      </w:pPr>
      <w:r w:rsidRPr="00F74818">
        <w:rPr>
          <w:rFonts w:ascii="Arial" w:hAnsi="Arial" w:cs="Arial"/>
        </w:rPr>
        <w:t>During the meeting I challenged the idea that canopies over accessible walkways are required by code. I later learned that they were originally a requirement of the MAAB, which is a part of the building code, but this requirement is not presently a part of 521CMR, the Massachusetts Building Code. There are many examples of accessible walkways in the Commonwealth which do not have canopies over</w:t>
      </w:r>
      <w:r w:rsidRPr="00F74818">
        <w:rPr>
          <w:rFonts w:ascii="Arial" w:hAnsi="Arial" w:cs="Arial"/>
          <w:spacing w:val="-32"/>
        </w:rPr>
        <w:t xml:space="preserve"> </w:t>
      </w:r>
      <w:r w:rsidRPr="00F74818">
        <w:rPr>
          <w:rFonts w:ascii="Arial" w:hAnsi="Arial" w:cs="Arial"/>
        </w:rPr>
        <w:t>them.</w:t>
      </w:r>
    </w:p>
    <w:p w14:paraId="1C108338" w14:textId="77777777" w:rsidR="00F74818" w:rsidRPr="00F74818" w:rsidRDefault="00F74818" w:rsidP="00F74818">
      <w:pPr>
        <w:pStyle w:val="BodyText"/>
        <w:ind w:left="810" w:right="160"/>
        <w:rPr>
          <w:rFonts w:ascii="Arial" w:hAnsi="Arial" w:cs="Arial"/>
        </w:rPr>
      </w:pPr>
      <w:r w:rsidRPr="00F74818">
        <w:rPr>
          <w:rFonts w:ascii="Arial" w:hAnsi="Arial" w:cs="Arial"/>
        </w:rPr>
        <w:t>Please advise where this “requirement”</w:t>
      </w:r>
      <w:r w:rsidRPr="00F74818">
        <w:rPr>
          <w:rFonts w:ascii="Arial" w:hAnsi="Arial" w:cs="Arial"/>
          <w:spacing w:val="-14"/>
        </w:rPr>
        <w:t xml:space="preserve"> </w:t>
      </w:r>
      <w:r w:rsidRPr="00F74818">
        <w:rPr>
          <w:rFonts w:ascii="Arial" w:hAnsi="Arial" w:cs="Arial"/>
        </w:rPr>
        <w:t>originates.</w:t>
      </w:r>
    </w:p>
    <w:p w14:paraId="4086CBBE" w14:textId="77777777" w:rsidR="00F74818" w:rsidRPr="00F74818" w:rsidRDefault="00F74818" w:rsidP="00F74818">
      <w:pPr>
        <w:ind w:left="810"/>
        <w:rPr>
          <w:rFonts w:ascii="Arial" w:hAnsi="Arial" w:cs="Arial"/>
          <w:sz w:val="22"/>
          <w:szCs w:val="22"/>
        </w:rPr>
      </w:pPr>
    </w:p>
    <w:p w14:paraId="0E430E0B" w14:textId="77777777" w:rsidR="00F74818" w:rsidRPr="00F74818" w:rsidRDefault="00F74818" w:rsidP="00F74818">
      <w:pPr>
        <w:pStyle w:val="Heading2"/>
        <w:ind w:left="810" w:right="160"/>
        <w:jc w:val="left"/>
        <w:rPr>
          <w:rFonts w:ascii="Arial" w:hAnsi="Arial" w:cs="Arial"/>
          <w:b w:val="0"/>
          <w:bCs/>
          <w:sz w:val="22"/>
          <w:szCs w:val="22"/>
        </w:rPr>
      </w:pPr>
      <w:r w:rsidRPr="00F74818">
        <w:rPr>
          <w:rFonts w:ascii="Arial" w:hAnsi="Arial" w:cs="Arial"/>
          <w:sz w:val="22"/>
          <w:szCs w:val="22"/>
        </w:rPr>
        <w:t>Security impeded by the</w:t>
      </w:r>
      <w:r w:rsidRPr="00F74818">
        <w:rPr>
          <w:rFonts w:ascii="Arial" w:hAnsi="Arial" w:cs="Arial"/>
          <w:spacing w:val="-7"/>
          <w:sz w:val="22"/>
          <w:szCs w:val="22"/>
        </w:rPr>
        <w:t xml:space="preserve"> </w:t>
      </w:r>
      <w:r w:rsidRPr="00F74818">
        <w:rPr>
          <w:rFonts w:ascii="Arial" w:hAnsi="Arial" w:cs="Arial"/>
          <w:sz w:val="22"/>
          <w:szCs w:val="22"/>
        </w:rPr>
        <w:t>canopies</w:t>
      </w:r>
    </w:p>
    <w:p w14:paraId="3D7E838E" w14:textId="77777777" w:rsidR="00F74818" w:rsidRPr="00F74818" w:rsidRDefault="00F74818" w:rsidP="00F74818">
      <w:pPr>
        <w:pStyle w:val="BodyText"/>
        <w:ind w:left="810" w:right="160"/>
        <w:rPr>
          <w:rFonts w:ascii="Arial" w:hAnsi="Arial" w:cs="Arial"/>
        </w:rPr>
      </w:pPr>
      <w:r w:rsidRPr="00F74818">
        <w:rPr>
          <w:rFonts w:ascii="Arial" w:hAnsi="Arial" w:cs="Arial"/>
        </w:rPr>
        <w:t>Because the canopies have a solid partition on one side of the walkway they will obscure the visibility of the platforms from the adjoining streets. Currently, both platforms are highly visible from the streets, and this provides a sense of security. Anyone walking or driving on the streets can see what is happening on the platforms, and could intervene or call the police in the event of a mugging or fight.  Similarly, a person who fell, from ice or from a medical problem, could be seen. If the intent is to use Lexan for glazing the solid wall, that will not remain transparent for any appreciable time, ether crazing or being covered with</w:t>
      </w:r>
      <w:r w:rsidRPr="00F74818">
        <w:rPr>
          <w:rFonts w:ascii="Arial" w:hAnsi="Arial" w:cs="Arial"/>
          <w:spacing w:val="-4"/>
        </w:rPr>
        <w:t xml:space="preserve"> </w:t>
      </w:r>
      <w:r w:rsidRPr="00F74818">
        <w:rPr>
          <w:rFonts w:ascii="Arial" w:hAnsi="Arial" w:cs="Arial"/>
        </w:rPr>
        <w:t>graffiti.</w:t>
      </w:r>
    </w:p>
    <w:p w14:paraId="3989A3F8" w14:textId="77777777" w:rsidR="00F74818" w:rsidRPr="00F74818" w:rsidRDefault="00F74818" w:rsidP="00F74818">
      <w:pPr>
        <w:ind w:left="810"/>
        <w:rPr>
          <w:rFonts w:ascii="Arial" w:hAnsi="Arial" w:cs="Arial"/>
          <w:sz w:val="22"/>
          <w:szCs w:val="22"/>
        </w:rPr>
      </w:pPr>
    </w:p>
    <w:p w14:paraId="70644293" w14:textId="77777777" w:rsidR="00F74818" w:rsidRPr="00F74818" w:rsidRDefault="00F74818" w:rsidP="00F74818">
      <w:pPr>
        <w:pStyle w:val="BodyText"/>
        <w:ind w:left="810" w:right="160"/>
        <w:rPr>
          <w:rFonts w:ascii="Arial" w:hAnsi="Arial" w:cs="Arial"/>
        </w:rPr>
      </w:pPr>
      <w:r w:rsidRPr="00F74818">
        <w:rPr>
          <w:rFonts w:ascii="Arial" w:hAnsi="Arial" w:cs="Arial"/>
        </w:rPr>
        <w:t>The canopies will not protect the walkways from the accumulation of snow, and will make snow</w:t>
      </w:r>
      <w:r w:rsidRPr="00F74818">
        <w:rPr>
          <w:rFonts w:ascii="Arial" w:hAnsi="Arial" w:cs="Arial"/>
          <w:spacing w:val="-33"/>
        </w:rPr>
        <w:t xml:space="preserve"> </w:t>
      </w:r>
      <w:r w:rsidRPr="00F74818">
        <w:rPr>
          <w:rFonts w:ascii="Arial" w:hAnsi="Arial" w:cs="Arial"/>
        </w:rPr>
        <w:t>removal more difficult because of the solid partition on the one</w:t>
      </w:r>
      <w:r w:rsidRPr="00F74818">
        <w:rPr>
          <w:rFonts w:ascii="Arial" w:hAnsi="Arial" w:cs="Arial"/>
          <w:spacing w:val="-19"/>
        </w:rPr>
        <w:t xml:space="preserve"> </w:t>
      </w:r>
      <w:r w:rsidRPr="00F74818">
        <w:rPr>
          <w:rFonts w:ascii="Arial" w:hAnsi="Arial" w:cs="Arial"/>
        </w:rPr>
        <w:t>side.</w:t>
      </w:r>
    </w:p>
    <w:p w14:paraId="515AE74E" w14:textId="77777777" w:rsidR="00F74818" w:rsidRPr="00F74818" w:rsidRDefault="00F74818" w:rsidP="00F74818">
      <w:pPr>
        <w:ind w:left="810"/>
        <w:rPr>
          <w:rFonts w:ascii="Arial" w:hAnsi="Arial" w:cs="Arial"/>
          <w:sz w:val="22"/>
          <w:szCs w:val="22"/>
        </w:rPr>
      </w:pPr>
    </w:p>
    <w:p w14:paraId="27687660" w14:textId="77777777" w:rsidR="00F74818" w:rsidRPr="00F74818" w:rsidRDefault="00F74818" w:rsidP="00F74818">
      <w:pPr>
        <w:pStyle w:val="Heading2"/>
        <w:ind w:left="810" w:right="160"/>
        <w:jc w:val="left"/>
        <w:rPr>
          <w:rFonts w:ascii="Arial" w:hAnsi="Arial" w:cs="Arial"/>
          <w:b w:val="0"/>
          <w:bCs/>
          <w:sz w:val="22"/>
          <w:szCs w:val="22"/>
        </w:rPr>
      </w:pPr>
      <w:r w:rsidRPr="00F74818">
        <w:rPr>
          <w:rFonts w:ascii="Arial" w:hAnsi="Arial" w:cs="Arial"/>
          <w:sz w:val="22"/>
          <w:szCs w:val="22"/>
        </w:rPr>
        <w:t>Length of</w:t>
      </w:r>
      <w:r w:rsidRPr="00F74818">
        <w:rPr>
          <w:rFonts w:ascii="Arial" w:hAnsi="Arial" w:cs="Arial"/>
          <w:spacing w:val="-4"/>
          <w:sz w:val="22"/>
          <w:szCs w:val="22"/>
        </w:rPr>
        <w:t xml:space="preserve"> </w:t>
      </w:r>
      <w:r w:rsidRPr="00F74818">
        <w:rPr>
          <w:rFonts w:ascii="Arial" w:hAnsi="Arial" w:cs="Arial"/>
          <w:sz w:val="22"/>
          <w:szCs w:val="22"/>
        </w:rPr>
        <w:t>walkways</w:t>
      </w:r>
    </w:p>
    <w:p w14:paraId="6D920EF3" w14:textId="77777777" w:rsidR="00F74818" w:rsidRPr="00F74818" w:rsidRDefault="00F74818" w:rsidP="00F74818">
      <w:pPr>
        <w:pStyle w:val="BodyText"/>
        <w:ind w:left="810" w:right="160"/>
        <w:rPr>
          <w:rFonts w:ascii="Arial" w:hAnsi="Arial" w:cs="Arial"/>
        </w:rPr>
      </w:pPr>
      <w:r w:rsidRPr="00F74818">
        <w:rPr>
          <w:rFonts w:ascii="Arial" w:hAnsi="Arial" w:cs="Arial"/>
        </w:rPr>
        <w:t>The Walnut to outbound platform walkway scales out to be roughly 100 feet long; the Hyde to inbound platform scales out to be roughly150 feet long. Consultants in the accessibility field consider ramps over 100 feet to be too long to be functionally useful for people in manual</w:t>
      </w:r>
      <w:r w:rsidRPr="00F74818">
        <w:rPr>
          <w:rFonts w:ascii="Arial" w:hAnsi="Arial" w:cs="Arial"/>
          <w:spacing w:val="-25"/>
        </w:rPr>
        <w:t xml:space="preserve"> </w:t>
      </w:r>
      <w:r w:rsidRPr="00F74818">
        <w:rPr>
          <w:rFonts w:ascii="Arial" w:hAnsi="Arial" w:cs="Arial"/>
        </w:rPr>
        <w:t>wheelchairs.</w:t>
      </w:r>
    </w:p>
    <w:p w14:paraId="17546476" w14:textId="77777777" w:rsidR="00F74818" w:rsidRPr="00F74818" w:rsidRDefault="00F74818" w:rsidP="00F74818">
      <w:pPr>
        <w:ind w:left="810"/>
        <w:rPr>
          <w:rFonts w:ascii="Arial" w:hAnsi="Arial" w:cs="Arial"/>
          <w:sz w:val="22"/>
          <w:szCs w:val="22"/>
        </w:rPr>
      </w:pPr>
    </w:p>
    <w:p w14:paraId="1B9EB0CD" w14:textId="77777777" w:rsidR="00F74818" w:rsidRPr="00F74818" w:rsidRDefault="00F74818" w:rsidP="00F74818">
      <w:pPr>
        <w:pStyle w:val="Heading2"/>
        <w:ind w:left="810" w:right="160"/>
        <w:jc w:val="left"/>
        <w:rPr>
          <w:rFonts w:ascii="Arial" w:hAnsi="Arial" w:cs="Arial"/>
          <w:b w:val="0"/>
          <w:bCs/>
          <w:sz w:val="22"/>
          <w:szCs w:val="22"/>
        </w:rPr>
      </w:pPr>
      <w:r w:rsidRPr="00F74818">
        <w:rPr>
          <w:rFonts w:ascii="Arial" w:hAnsi="Arial" w:cs="Arial"/>
          <w:sz w:val="22"/>
          <w:szCs w:val="22"/>
        </w:rPr>
        <w:t>An</w:t>
      </w:r>
      <w:r w:rsidRPr="00F74818">
        <w:rPr>
          <w:rFonts w:ascii="Arial" w:hAnsi="Arial" w:cs="Arial"/>
          <w:spacing w:val="-1"/>
          <w:sz w:val="22"/>
          <w:szCs w:val="22"/>
        </w:rPr>
        <w:t xml:space="preserve"> </w:t>
      </w:r>
      <w:r w:rsidRPr="00F74818">
        <w:rPr>
          <w:rFonts w:ascii="Arial" w:hAnsi="Arial" w:cs="Arial"/>
          <w:sz w:val="22"/>
          <w:szCs w:val="22"/>
        </w:rPr>
        <w:t>elevator</w:t>
      </w:r>
    </w:p>
    <w:p w14:paraId="55345C50" w14:textId="297EE5FB" w:rsidR="00F74818" w:rsidRPr="00F74818" w:rsidRDefault="00F74818" w:rsidP="00F74818">
      <w:pPr>
        <w:pStyle w:val="BodyText"/>
        <w:ind w:left="810" w:right="516"/>
        <w:rPr>
          <w:rFonts w:ascii="Arial" w:hAnsi="Arial" w:cs="Arial"/>
        </w:rPr>
      </w:pPr>
      <w:r w:rsidRPr="00F74818">
        <w:rPr>
          <w:rFonts w:ascii="Arial" w:hAnsi="Arial" w:cs="Arial"/>
        </w:rPr>
        <w:t>Because the walkways are too long for most people in a manual chair, an elevator should be seriously considered at the Walnut end of the station.  The Newton Highlands station doesn’t have much of</w:t>
      </w:r>
      <w:r w:rsidRPr="00F74818">
        <w:rPr>
          <w:rFonts w:ascii="Arial" w:hAnsi="Arial" w:cs="Arial"/>
          <w:spacing w:val="-26"/>
        </w:rPr>
        <w:t xml:space="preserve"> </w:t>
      </w:r>
      <w:proofErr w:type="spellStart"/>
      <w:r w:rsidRPr="00F74818">
        <w:rPr>
          <w:rFonts w:ascii="Arial" w:hAnsi="Arial" w:cs="Arial"/>
        </w:rPr>
        <w:t>apresence</w:t>
      </w:r>
      <w:proofErr w:type="spellEnd"/>
      <w:r w:rsidRPr="00F74818">
        <w:rPr>
          <w:rFonts w:ascii="Arial" w:hAnsi="Arial" w:cs="Arial"/>
        </w:rPr>
        <w:t xml:space="preserve"> at the street level; the headhouse of an elevator would provide visible evidence of where the station is, and much better accessibility. I recognize that an elevator is an expensive option (though it also permits some reduction in other features of this design), and is an operational and maintenance expense, but it is a far superior solution.  It would, unfortunately, require removal of several</w:t>
      </w:r>
      <w:r w:rsidRPr="00F74818">
        <w:rPr>
          <w:rFonts w:ascii="Arial" w:hAnsi="Arial" w:cs="Arial"/>
          <w:spacing w:val="-27"/>
        </w:rPr>
        <w:t xml:space="preserve"> </w:t>
      </w:r>
      <w:r w:rsidRPr="00F74818">
        <w:rPr>
          <w:rFonts w:ascii="Arial" w:hAnsi="Arial" w:cs="Arial"/>
        </w:rPr>
        <w:t>trees.</w:t>
      </w:r>
    </w:p>
    <w:p w14:paraId="54C6533C" w14:textId="77777777" w:rsidR="00F74818" w:rsidRPr="00F74818" w:rsidRDefault="00F74818" w:rsidP="00F74818">
      <w:pPr>
        <w:ind w:left="810"/>
        <w:rPr>
          <w:rFonts w:ascii="Arial" w:hAnsi="Arial" w:cs="Arial"/>
          <w:sz w:val="22"/>
          <w:szCs w:val="22"/>
        </w:rPr>
      </w:pPr>
    </w:p>
    <w:p w14:paraId="57740D65" w14:textId="77777777" w:rsidR="00F74818" w:rsidRPr="00F74818" w:rsidRDefault="00F74818" w:rsidP="00F74818">
      <w:pPr>
        <w:pStyle w:val="Heading2"/>
        <w:ind w:left="810" w:right="110"/>
        <w:jc w:val="left"/>
        <w:rPr>
          <w:rFonts w:ascii="Arial" w:hAnsi="Arial" w:cs="Arial"/>
          <w:b w:val="0"/>
          <w:bCs/>
          <w:sz w:val="22"/>
          <w:szCs w:val="22"/>
        </w:rPr>
      </w:pPr>
      <w:r w:rsidRPr="00F74818">
        <w:rPr>
          <w:rFonts w:ascii="Arial" w:hAnsi="Arial" w:cs="Arial"/>
          <w:sz w:val="22"/>
          <w:szCs w:val="22"/>
        </w:rPr>
        <w:t>Fences along the platform</w:t>
      </w:r>
      <w:r w:rsidRPr="00F74818">
        <w:rPr>
          <w:rFonts w:ascii="Arial" w:hAnsi="Arial" w:cs="Arial"/>
          <w:spacing w:val="-7"/>
          <w:sz w:val="22"/>
          <w:szCs w:val="22"/>
        </w:rPr>
        <w:t xml:space="preserve"> </w:t>
      </w:r>
      <w:r w:rsidRPr="00F74818">
        <w:rPr>
          <w:rFonts w:ascii="Arial" w:hAnsi="Arial" w:cs="Arial"/>
          <w:sz w:val="22"/>
          <w:szCs w:val="22"/>
        </w:rPr>
        <w:t>edge</w:t>
      </w:r>
    </w:p>
    <w:p w14:paraId="1A32CB6A" w14:textId="77777777" w:rsidR="00F74818" w:rsidRPr="00F74818" w:rsidRDefault="00F74818" w:rsidP="00F74818">
      <w:pPr>
        <w:pStyle w:val="BodyText"/>
        <w:ind w:left="810" w:right="110"/>
        <w:rPr>
          <w:rFonts w:ascii="Arial" w:hAnsi="Arial" w:cs="Arial"/>
        </w:rPr>
      </w:pPr>
      <w:r w:rsidRPr="00F74818">
        <w:rPr>
          <w:rFonts w:ascii="Arial" w:hAnsi="Arial" w:cs="Arial"/>
        </w:rPr>
        <w:t xml:space="preserve">I am quite familiar with the concept involved here, of preventing people from crossing the </w:t>
      </w:r>
      <w:r w:rsidRPr="00F74818">
        <w:rPr>
          <w:rFonts w:ascii="Arial" w:hAnsi="Arial" w:cs="Arial"/>
        </w:rPr>
        <w:lastRenderedPageBreak/>
        <w:t xml:space="preserve">tracks other than at the at-grade crossings, or accidentally falling into the path of the train. However, again, this is a real problem when it snows in the winter. When the snow is deep enough to require the T to plow the snow on the tracks, where does it go? When the snow has to </w:t>
      </w:r>
      <w:proofErr w:type="gramStart"/>
      <w:r w:rsidRPr="00F74818">
        <w:rPr>
          <w:rFonts w:ascii="Arial" w:hAnsi="Arial" w:cs="Arial"/>
        </w:rPr>
        <w:t>be shoveled</w:t>
      </w:r>
      <w:proofErr w:type="gramEnd"/>
      <w:r w:rsidRPr="00F74818">
        <w:rPr>
          <w:rFonts w:ascii="Arial" w:hAnsi="Arial" w:cs="Arial"/>
        </w:rPr>
        <w:t xml:space="preserve"> from the platform, will it not accumulate against the fence and make clearing it more</w:t>
      </w:r>
      <w:r w:rsidRPr="00F74818">
        <w:rPr>
          <w:rFonts w:ascii="Arial" w:hAnsi="Arial" w:cs="Arial"/>
          <w:spacing w:val="-18"/>
        </w:rPr>
        <w:t xml:space="preserve"> </w:t>
      </w:r>
      <w:r w:rsidRPr="00F74818">
        <w:rPr>
          <w:rFonts w:ascii="Arial" w:hAnsi="Arial" w:cs="Arial"/>
        </w:rPr>
        <w:t>difficult?</w:t>
      </w:r>
    </w:p>
    <w:p w14:paraId="29B24E51" w14:textId="77777777" w:rsidR="00F74818" w:rsidRPr="00F74818" w:rsidRDefault="00F74818" w:rsidP="00F74818">
      <w:pPr>
        <w:ind w:left="810"/>
        <w:rPr>
          <w:rFonts w:ascii="Arial" w:hAnsi="Arial" w:cs="Arial"/>
          <w:sz w:val="22"/>
          <w:szCs w:val="22"/>
        </w:rPr>
      </w:pPr>
    </w:p>
    <w:p w14:paraId="387344BB" w14:textId="77777777" w:rsidR="00F74818" w:rsidRPr="00F74818" w:rsidRDefault="00F74818" w:rsidP="00F74818">
      <w:pPr>
        <w:pStyle w:val="BodyText"/>
        <w:ind w:left="810" w:right="87"/>
        <w:rPr>
          <w:rFonts w:ascii="Arial" w:hAnsi="Arial" w:cs="Arial"/>
        </w:rPr>
      </w:pPr>
      <w:r w:rsidRPr="00F74818">
        <w:rPr>
          <w:rFonts w:ascii="Arial" w:hAnsi="Arial" w:cs="Arial"/>
        </w:rPr>
        <w:t>Railroads have long controlled where people cross the tracks by installing a moderately tall fence between the tracks from one crosswalk to the</w:t>
      </w:r>
      <w:r w:rsidRPr="00F74818">
        <w:rPr>
          <w:rFonts w:ascii="Arial" w:hAnsi="Arial" w:cs="Arial"/>
          <w:spacing w:val="-10"/>
        </w:rPr>
        <w:t xml:space="preserve"> </w:t>
      </w:r>
      <w:r w:rsidRPr="00F74818">
        <w:rPr>
          <w:rFonts w:ascii="Arial" w:hAnsi="Arial" w:cs="Arial"/>
        </w:rPr>
        <w:t>next.</w:t>
      </w:r>
    </w:p>
    <w:p w14:paraId="39208277" w14:textId="77777777" w:rsidR="00F74818" w:rsidRPr="00F74818" w:rsidRDefault="00F74818" w:rsidP="00F74818">
      <w:pPr>
        <w:ind w:left="810"/>
        <w:rPr>
          <w:rFonts w:ascii="Arial" w:hAnsi="Arial" w:cs="Arial"/>
          <w:sz w:val="22"/>
          <w:szCs w:val="22"/>
        </w:rPr>
      </w:pPr>
    </w:p>
    <w:p w14:paraId="2F39E27A" w14:textId="77777777" w:rsidR="00F74818" w:rsidRPr="00F74818" w:rsidRDefault="00F74818" w:rsidP="00F74818">
      <w:pPr>
        <w:pStyle w:val="Heading2"/>
        <w:ind w:left="810" w:right="110"/>
        <w:jc w:val="left"/>
        <w:rPr>
          <w:rFonts w:ascii="Arial" w:hAnsi="Arial" w:cs="Arial"/>
          <w:b w:val="0"/>
          <w:bCs/>
          <w:sz w:val="22"/>
          <w:szCs w:val="22"/>
        </w:rPr>
      </w:pPr>
      <w:r w:rsidRPr="00F74818">
        <w:rPr>
          <w:rFonts w:ascii="Arial" w:hAnsi="Arial" w:cs="Arial"/>
          <w:sz w:val="22"/>
          <w:szCs w:val="22"/>
        </w:rPr>
        <w:t>The location of the train</w:t>
      </w:r>
      <w:r w:rsidRPr="00F74818">
        <w:rPr>
          <w:rFonts w:ascii="Arial" w:hAnsi="Arial" w:cs="Arial"/>
          <w:spacing w:val="-7"/>
          <w:sz w:val="22"/>
          <w:szCs w:val="22"/>
        </w:rPr>
        <w:t xml:space="preserve"> </w:t>
      </w:r>
      <w:r w:rsidRPr="00F74818">
        <w:rPr>
          <w:rFonts w:ascii="Arial" w:hAnsi="Arial" w:cs="Arial"/>
          <w:sz w:val="22"/>
          <w:szCs w:val="22"/>
        </w:rPr>
        <w:t>stops</w:t>
      </w:r>
    </w:p>
    <w:p w14:paraId="5AB23497" w14:textId="77777777" w:rsidR="00F74818" w:rsidRPr="00F74818" w:rsidRDefault="00F74818" w:rsidP="00F74818">
      <w:pPr>
        <w:pStyle w:val="BodyText"/>
        <w:ind w:left="810" w:right="110"/>
        <w:rPr>
          <w:rFonts w:ascii="Arial" w:hAnsi="Arial" w:cs="Arial"/>
        </w:rPr>
      </w:pPr>
      <w:r w:rsidRPr="00F74818">
        <w:rPr>
          <w:rFonts w:ascii="Arial" w:hAnsi="Arial" w:cs="Arial"/>
        </w:rPr>
        <w:t>Related to the platform fencing, the idea of making the outbound trains stop at the eastern end of the platform, forcing the substantial majority of passengers to walk roughly twice as far to get to Walnut Street is simply counterproductive. Locating the stops for both inbound and outbound adjacent to the station building, similar to the current condition, makes a good deal more sense. Even if we are designing for four-car trains, if the location of the train stops is approximately one half car length further inbound, then the crossings at the Walnut street end can be just inbound from the signal bungalow, and the inbound crossing can be located more sensibly at the bottom of the Station Avenue access path. However, I understand that the issue that arises with this location for the train stops</w:t>
      </w:r>
      <w:r w:rsidRPr="00F74818">
        <w:rPr>
          <w:rFonts w:ascii="Arial" w:hAnsi="Arial" w:cs="Arial"/>
          <w:spacing w:val="-27"/>
        </w:rPr>
        <w:t xml:space="preserve"> </w:t>
      </w:r>
      <w:r w:rsidRPr="00F74818">
        <w:rPr>
          <w:rFonts w:ascii="Arial" w:hAnsi="Arial" w:cs="Arial"/>
        </w:rPr>
        <w:t>is:</w:t>
      </w:r>
    </w:p>
    <w:p w14:paraId="01986FA2" w14:textId="77777777" w:rsidR="00F74818" w:rsidRPr="00F74818" w:rsidRDefault="00F74818" w:rsidP="00F74818">
      <w:pPr>
        <w:ind w:left="810"/>
        <w:rPr>
          <w:rFonts w:ascii="Arial" w:hAnsi="Arial" w:cs="Arial"/>
          <w:sz w:val="22"/>
          <w:szCs w:val="22"/>
        </w:rPr>
      </w:pPr>
    </w:p>
    <w:p w14:paraId="4FFF471C" w14:textId="77777777" w:rsidR="00F74818" w:rsidRPr="00F74818" w:rsidRDefault="00F74818" w:rsidP="00F74818">
      <w:pPr>
        <w:pStyle w:val="Heading2"/>
        <w:ind w:left="810" w:right="110"/>
        <w:jc w:val="left"/>
        <w:rPr>
          <w:rFonts w:ascii="Arial" w:hAnsi="Arial" w:cs="Arial"/>
          <w:b w:val="0"/>
          <w:bCs/>
          <w:sz w:val="22"/>
          <w:szCs w:val="22"/>
        </w:rPr>
      </w:pPr>
      <w:r w:rsidRPr="00F74818">
        <w:rPr>
          <w:rFonts w:ascii="Arial" w:hAnsi="Arial" w:cs="Arial"/>
          <w:sz w:val="22"/>
          <w:szCs w:val="22"/>
        </w:rPr>
        <w:t>Clearance beneath the station</w:t>
      </w:r>
      <w:r w:rsidRPr="00F74818">
        <w:rPr>
          <w:rFonts w:ascii="Arial" w:hAnsi="Arial" w:cs="Arial"/>
          <w:spacing w:val="-7"/>
          <w:sz w:val="22"/>
          <w:szCs w:val="22"/>
        </w:rPr>
        <w:t xml:space="preserve"> </w:t>
      </w:r>
      <w:r w:rsidRPr="00F74818">
        <w:rPr>
          <w:rFonts w:ascii="Arial" w:hAnsi="Arial" w:cs="Arial"/>
          <w:sz w:val="22"/>
          <w:szCs w:val="22"/>
        </w:rPr>
        <w:t>canopy</w:t>
      </w:r>
    </w:p>
    <w:p w14:paraId="0F57CBED" w14:textId="77777777" w:rsidR="00F74818" w:rsidRPr="00F74818" w:rsidRDefault="00F74818" w:rsidP="00F74818">
      <w:pPr>
        <w:pStyle w:val="BodyText"/>
        <w:ind w:left="810" w:right="110"/>
        <w:rPr>
          <w:rFonts w:ascii="Arial" w:hAnsi="Arial" w:cs="Arial"/>
        </w:rPr>
      </w:pPr>
      <w:r w:rsidRPr="00F74818">
        <w:rPr>
          <w:rFonts w:ascii="Arial" w:hAnsi="Arial" w:cs="Arial"/>
        </w:rPr>
        <w:t>While the existing clearance beneath the canopy is not generous, it is what exists. It is not clear from the drawings whether the intention is to maintain the existing platform elevation or if it will be raised 8”. If maintained as it exists, it appears that the T’s approach is not to make an existing situation</w:t>
      </w:r>
      <w:r w:rsidRPr="00F74818">
        <w:rPr>
          <w:rFonts w:ascii="Arial" w:hAnsi="Arial" w:cs="Arial"/>
          <w:spacing w:val="-27"/>
        </w:rPr>
        <w:t xml:space="preserve"> </w:t>
      </w:r>
      <w:r w:rsidRPr="00F74818">
        <w:rPr>
          <w:rFonts w:ascii="Arial" w:hAnsi="Arial" w:cs="Arial"/>
        </w:rPr>
        <w:t>worse.</w:t>
      </w:r>
    </w:p>
    <w:p w14:paraId="3636FE5E" w14:textId="77777777" w:rsidR="00F74818" w:rsidRPr="00F74818" w:rsidRDefault="00F74818" w:rsidP="00F74818">
      <w:pPr>
        <w:pStyle w:val="BodyText"/>
        <w:ind w:left="810" w:right="117"/>
        <w:rPr>
          <w:rFonts w:ascii="Arial" w:hAnsi="Arial" w:cs="Arial"/>
        </w:rPr>
      </w:pPr>
      <w:r w:rsidRPr="00F74818">
        <w:rPr>
          <w:rFonts w:ascii="Arial" w:hAnsi="Arial" w:cs="Arial"/>
        </w:rPr>
        <w:t xml:space="preserve">However, it would be possible to maintain (or improve) the current clearance </w:t>
      </w:r>
      <w:r w:rsidRPr="00F74818">
        <w:rPr>
          <w:rFonts w:ascii="Arial" w:hAnsi="Arial" w:cs="Arial"/>
          <w:spacing w:val="-2"/>
        </w:rPr>
        <w:t xml:space="preserve">AND </w:t>
      </w:r>
      <w:r w:rsidRPr="00F74818">
        <w:rPr>
          <w:rFonts w:ascii="Arial" w:hAnsi="Arial" w:cs="Arial"/>
        </w:rPr>
        <w:t>achieve the required 8” difference between the rails and the platform if the tracks were to be lowered eight or ten</w:t>
      </w:r>
      <w:r w:rsidRPr="00F74818">
        <w:rPr>
          <w:rFonts w:ascii="Arial" w:hAnsi="Arial" w:cs="Arial"/>
          <w:spacing w:val="-31"/>
        </w:rPr>
        <w:t xml:space="preserve"> </w:t>
      </w:r>
      <w:r w:rsidRPr="00F74818">
        <w:rPr>
          <w:rFonts w:ascii="Arial" w:hAnsi="Arial" w:cs="Arial"/>
        </w:rPr>
        <w:t>inches.</w:t>
      </w:r>
    </w:p>
    <w:p w14:paraId="76C9299F" w14:textId="77777777" w:rsidR="00F74818" w:rsidRPr="00F74818" w:rsidRDefault="00F74818" w:rsidP="00F74818">
      <w:pPr>
        <w:ind w:left="810"/>
        <w:rPr>
          <w:rFonts w:ascii="Arial" w:hAnsi="Arial" w:cs="Arial"/>
          <w:sz w:val="22"/>
          <w:szCs w:val="22"/>
        </w:rPr>
      </w:pPr>
    </w:p>
    <w:p w14:paraId="1E4EB1EC" w14:textId="77777777" w:rsidR="00F74818" w:rsidRPr="00F74818" w:rsidRDefault="00F74818" w:rsidP="00F74818">
      <w:pPr>
        <w:pStyle w:val="Heading2"/>
        <w:ind w:left="810" w:right="110"/>
        <w:jc w:val="left"/>
        <w:rPr>
          <w:rFonts w:ascii="Arial" w:hAnsi="Arial" w:cs="Arial"/>
          <w:b w:val="0"/>
          <w:bCs/>
          <w:sz w:val="22"/>
          <w:szCs w:val="22"/>
        </w:rPr>
      </w:pPr>
      <w:r w:rsidRPr="00F74818">
        <w:rPr>
          <w:rFonts w:ascii="Arial" w:hAnsi="Arial" w:cs="Arial"/>
          <w:sz w:val="22"/>
          <w:szCs w:val="22"/>
        </w:rPr>
        <w:t>Lowering the</w:t>
      </w:r>
      <w:r w:rsidRPr="00F74818">
        <w:rPr>
          <w:rFonts w:ascii="Arial" w:hAnsi="Arial" w:cs="Arial"/>
          <w:spacing w:val="-6"/>
          <w:sz w:val="22"/>
          <w:szCs w:val="22"/>
        </w:rPr>
        <w:t xml:space="preserve"> </w:t>
      </w:r>
      <w:r w:rsidRPr="00F74818">
        <w:rPr>
          <w:rFonts w:ascii="Arial" w:hAnsi="Arial" w:cs="Arial"/>
          <w:sz w:val="22"/>
          <w:szCs w:val="22"/>
        </w:rPr>
        <w:t>tracks</w:t>
      </w:r>
    </w:p>
    <w:p w14:paraId="4C0C79A2" w14:textId="77777777" w:rsidR="00F74818" w:rsidRPr="00F74818" w:rsidRDefault="00F74818" w:rsidP="00F74818">
      <w:pPr>
        <w:pStyle w:val="BodyText"/>
        <w:ind w:left="810" w:right="110"/>
        <w:rPr>
          <w:rFonts w:ascii="Arial" w:hAnsi="Arial" w:cs="Arial"/>
        </w:rPr>
      </w:pPr>
      <w:r w:rsidRPr="00F74818">
        <w:rPr>
          <w:rFonts w:ascii="Arial" w:hAnsi="Arial" w:cs="Arial"/>
        </w:rPr>
        <w:t>Lowering the tracks is clearly a major undertaking, and the MBTA referenced wires and cables that are buried alongside the tracks. But if the tracks were to be lowered, say, 16-18 inches, the clearance beneath the station’s lower canopy would be greatly improved, and the location of both the inbound and outbound train stops would be better located for access from Walnut Street and Station Avenue. Additionally, the outbound platform, which now extends much further toward Hyde Street than is necessary, could be removed and returned to open space, and the expensive excavation and retaining wall required to extend the inbound platform toward Walnut Street could be substantially</w:t>
      </w:r>
      <w:r w:rsidRPr="00F74818">
        <w:rPr>
          <w:rFonts w:ascii="Arial" w:hAnsi="Arial" w:cs="Arial"/>
          <w:spacing w:val="-20"/>
        </w:rPr>
        <w:t xml:space="preserve"> </w:t>
      </w:r>
      <w:r w:rsidRPr="00F74818">
        <w:rPr>
          <w:rFonts w:ascii="Arial" w:hAnsi="Arial" w:cs="Arial"/>
        </w:rPr>
        <w:t>reduced.</w:t>
      </w:r>
    </w:p>
    <w:p w14:paraId="15A31FF5" w14:textId="77777777" w:rsidR="00F74818" w:rsidRPr="00F74818" w:rsidRDefault="00F74818" w:rsidP="00F74818">
      <w:pPr>
        <w:ind w:left="810"/>
        <w:rPr>
          <w:rFonts w:ascii="Arial" w:hAnsi="Arial" w:cs="Arial"/>
          <w:sz w:val="22"/>
          <w:szCs w:val="22"/>
        </w:rPr>
      </w:pPr>
    </w:p>
    <w:p w14:paraId="2E0DC742" w14:textId="77777777" w:rsidR="00F74818" w:rsidRPr="00F74818" w:rsidRDefault="00F74818" w:rsidP="00F74818">
      <w:pPr>
        <w:pStyle w:val="BodyText"/>
        <w:ind w:left="810" w:right="429"/>
        <w:rPr>
          <w:rFonts w:ascii="Arial" w:hAnsi="Arial" w:cs="Arial"/>
        </w:rPr>
      </w:pPr>
      <w:r w:rsidRPr="00F74818">
        <w:rPr>
          <w:rFonts w:ascii="Arial" w:hAnsi="Arial" w:cs="Arial"/>
        </w:rPr>
        <w:t>There is adequate run for the slight grades (1%) required at either end to lower the tracks in the stretch where the actual train stop would be at both ends of the</w:t>
      </w:r>
      <w:r w:rsidRPr="00F74818">
        <w:rPr>
          <w:rFonts w:ascii="Arial" w:hAnsi="Arial" w:cs="Arial"/>
          <w:spacing w:val="-20"/>
        </w:rPr>
        <w:t xml:space="preserve"> </w:t>
      </w:r>
      <w:r w:rsidRPr="00F74818">
        <w:rPr>
          <w:rFonts w:ascii="Arial" w:hAnsi="Arial" w:cs="Arial"/>
        </w:rPr>
        <w:t>station.</w:t>
      </w:r>
    </w:p>
    <w:p w14:paraId="61A1ECDE" w14:textId="77777777" w:rsidR="00F74818" w:rsidRPr="00F74818" w:rsidRDefault="00F74818" w:rsidP="00F74818">
      <w:pPr>
        <w:ind w:left="810"/>
        <w:rPr>
          <w:rFonts w:ascii="Arial" w:hAnsi="Arial" w:cs="Arial"/>
          <w:sz w:val="22"/>
          <w:szCs w:val="22"/>
        </w:rPr>
      </w:pPr>
    </w:p>
    <w:p w14:paraId="1C08DBD7" w14:textId="77777777" w:rsidR="00F74818" w:rsidRPr="00F74818" w:rsidRDefault="00F74818" w:rsidP="00F74818">
      <w:pPr>
        <w:pStyle w:val="Heading2"/>
        <w:ind w:left="810" w:right="110"/>
        <w:jc w:val="left"/>
        <w:rPr>
          <w:rFonts w:ascii="Arial" w:hAnsi="Arial" w:cs="Arial"/>
          <w:b w:val="0"/>
          <w:bCs/>
          <w:sz w:val="22"/>
          <w:szCs w:val="22"/>
        </w:rPr>
      </w:pPr>
      <w:r w:rsidRPr="00F74818">
        <w:rPr>
          <w:rFonts w:ascii="Arial" w:hAnsi="Arial" w:cs="Arial"/>
          <w:sz w:val="22"/>
          <w:szCs w:val="22"/>
        </w:rPr>
        <w:t>Cost</w:t>
      </w:r>
      <w:r w:rsidRPr="00F74818">
        <w:rPr>
          <w:rFonts w:ascii="Arial" w:hAnsi="Arial" w:cs="Arial"/>
          <w:spacing w:val="-2"/>
          <w:sz w:val="22"/>
          <w:szCs w:val="22"/>
        </w:rPr>
        <w:t xml:space="preserve"> </w:t>
      </w:r>
      <w:r w:rsidRPr="00F74818">
        <w:rPr>
          <w:rFonts w:ascii="Arial" w:hAnsi="Arial" w:cs="Arial"/>
          <w:sz w:val="22"/>
          <w:szCs w:val="22"/>
        </w:rPr>
        <w:t>reallocation</w:t>
      </w:r>
    </w:p>
    <w:p w14:paraId="1AE67CC2" w14:textId="77777777" w:rsidR="00F74818" w:rsidRPr="00F74818" w:rsidRDefault="00F74818" w:rsidP="00F74818">
      <w:pPr>
        <w:pStyle w:val="BodyText"/>
        <w:ind w:left="810" w:right="110"/>
        <w:rPr>
          <w:rFonts w:ascii="Arial" w:hAnsi="Arial" w:cs="Arial"/>
        </w:rPr>
      </w:pPr>
      <w:r w:rsidRPr="00F74818">
        <w:rPr>
          <w:rFonts w:ascii="Arial" w:hAnsi="Arial" w:cs="Arial"/>
        </w:rPr>
        <w:t>Increased cost would come</w:t>
      </w:r>
      <w:r w:rsidRPr="00F74818">
        <w:rPr>
          <w:rFonts w:ascii="Arial" w:hAnsi="Arial" w:cs="Arial"/>
          <w:spacing w:val="-6"/>
        </w:rPr>
        <w:t xml:space="preserve"> </w:t>
      </w:r>
      <w:r w:rsidRPr="00F74818">
        <w:rPr>
          <w:rFonts w:ascii="Arial" w:hAnsi="Arial" w:cs="Arial"/>
        </w:rPr>
        <w:t>from</w:t>
      </w:r>
    </w:p>
    <w:p w14:paraId="174CD40E" w14:textId="77777777" w:rsidR="00F74818" w:rsidRPr="00F74818" w:rsidRDefault="00F74818" w:rsidP="00F74818">
      <w:pPr>
        <w:pStyle w:val="ListParagraph"/>
        <w:numPr>
          <w:ilvl w:val="0"/>
          <w:numId w:val="1"/>
        </w:numPr>
        <w:tabs>
          <w:tab w:val="left" w:pos="821"/>
        </w:tabs>
        <w:ind w:left="810" w:firstLine="0"/>
        <w:rPr>
          <w:rFonts w:ascii="Arial" w:eastAsia="Times New Roman" w:hAnsi="Arial" w:cs="Arial"/>
        </w:rPr>
      </w:pPr>
      <w:r w:rsidRPr="00F74818">
        <w:rPr>
          <w:rFonts w:ascii="Arial" w:hAnsi="Arial" w:cs="Arial"/>
        </w:rPr>
        <w:t>Lowering the</w:t>
      </w:r>
      <w:r w:rsidRPr="00F74818">
        <w:rPr>
          <w:rFonts w:ascii="Arial" w:hAnsi="Arial" w:cs="Arial"/>
          <w:spacing w:val="-7"/>
        </w:rPr>
        <w:t xml:space="preserve"> </w:t>
      </w:r>
      <w:r w:rsidRPr="00F74818">
        <w:rPr>
          <w:rFonts w:ascii="Arial" w:hAnsi="Arial" w:cs="Arial"/>
        </w:rPr>
        <w:t>tracks</w:t>
      </w:r>
    </w:p>
    <w:p w14:paraId="796FCBB0" w14:textId="77777777" w:rsidR="00F74818" w:rsidRPr="00F74818" w:rsidRDefault="00F74818" w:rsidP="00F74818">
      <w:pPr>
        <w:pStyle w:val="ListParagraph"/>
        <w:numPr>
          <w:ilvl w:val="0"/>
          <w:numId w:val="1"/>
        </w:numPr>
        <w:tabs>
          <w:tab w:val="left" w:pos="821"/>
        </w:tabs>
        <w:ind w:left="810" w:firstLine="0"/>
        <w:rPr>
          <w:rFonts w:ascii="Arial" w:eastAsia="Times New Roman" w:hAnsi="Arial" w:cs="Arial"/>
        </w:rPr>
      </w:pPr>
      <w:r w:rsidRPr="00F74818">
        <w:rPr>
          <w:rFonts w:ascii="Arial" w:hAnsi="Arial" w:cs="Arial"/>
        </w:rPr>
        <w:t>Lowering the</w:t>
      </w:r>
      <w:r w:rsidRPr="00F74818">
        <w:rPr>
          <w:rFonts w:ascii="Arial" w:hAnsi="Arial" w:cs="Arial"/>
          <w:spacing w:val="-8"/>
        </w:rPr>
        <w:t xml:space="preserve"> </w:t>
      </w:r>
      <w:r w:rsidRPr="00F74818">
        <w:rPr>
          <w:rFonts w:ascii="Arial" w:hAnsi="Arial" w:cs="Arial"/>
        </w:rPr>
        <w:t>platforms</w:t>
      </w:r>
    </w:p>
    <w:p w14:paraId="50E61E64" w14:textId="77777777" w:rsidR="00F74818" w:rsidRPr="00F74818" w:rsidRDefault="00F74818" w:rsidP="00F74818">
      <w:pPr>
        <w:pStyle w:val="ListParagraph"/>
        <w:numPr>
          <w:ilvl w:val="0"/>
          <w:numId w:val="1"/>
        </w:numPr>
        <w:tabs>
          <w:tab w:val="left" w:pos="821"/>
        </w:tabs>
        <w:ind w:left="810" w:firstLine="0"/>
        <w:rPr>
          <w:rFonts w:ascii="Arial" w:eastAsia="Times New Roman" w:hAnsi="Arial" w:cs="Arial"/>
        </w:rPr>
      </w:pPr>
      <w:r w:rsidRPr="00F74818">
        <w:rPr>
          <w:rFonts w:ascii="Arial" w:hAnsi="Arial" w:cs="Arial"/>
        </w:rPr>
        <w:t>Building an</w:t>
      </w:r>
      <w:r w:rsidRPr="00F74818">
        <w:rPr>
          <w:rFonts w:ascii="Arial" w:hAnsi="Arial" w:cs="Arial"/>
          <w:spacing w:val="-7"/>
        </w:rPr>
        <w:t xml:space="preserve"> </w:t>
      </w:r>
      <w:r w:rsidRPr="00F74818">
        <w:rPr>
          <w:rFonts w:ascii="Arial" w:hAnsi="Arial" w:cs="Arial"/>
        </w:rPr>
        <w:t>elevator</w:t>
      </w:r>
    </w:p>
    <w:p w14:paraId="537B2800" w14:textId="77777777" w:rsidR="00F74818" w:rsidRDefault="00F74818" w:rsidP="00F74818">
      <w:pPr>
        <w:pStyle w:val="BodyText"/>
        <w:ind w:left="810" w:right="1096"/>
        <w:rPr>
          <w:rFonts w:ascii="Arial" w:hAnsi="Arial" w:cs="Arial"/>
        </w:rPr>
      </w:pPr>
    </w:p>
    <w:p w14:paraId="001839DF" w14:textId="5B3D232C" w:rsidR="00F74818" w:rsidRPr="00F74818" w:rsidRDefault="00F74818" w:rsidP="00F74818">
      <w:pPr>
        <w:pStyle w:val="BodyText"/>
        <w:ind w:left="810" w:right="1096"/>
        <w:rPr>
          <w:rFonts w:ascii="Arial" w:hAnsi="Arial" w:cs="Arial"/>
        </w:rPr>
      </w:pPr>
      <w:r w:rsidRPr="00F74818">
        <w:rPr>
          <w:rFonts w:ascii="Arial" w:hAnsi="Arial" w:cs="Arial"/>
        </w:rPr>
        <w:t>Cost savings would come</w:t>
      </w:r>
      <w:r w:rsidRPr="00F74818">
        <w:rPr>
          <w:rFonts w:ascii="Arial" w:hAnsi="Arial" w:cs="Arial"/>
          <w:spacing w:val="-4"/>
        </w:rPr>
        <w:t xml:space="preserve"> </w:t>
      </w:r>
      <w:r w:rsidRPr="00F74818">
        <w:rPr>
          <w:rFonts w:ascii="Arial" w:hAnsi="Arial" w:cs="Arial"/>
        </w:rPr>
        <w:t>from</w:t>
      </w:r>
    </w:p>
    <w:p w14:paraId="3C70BE22" w14:textId="77777777" w:rsidR="00F74818" w:rsidRPr="00F74818" w:rsidRDefault="00F74818" w:rsidP="00F74818">
      <w:pPr>
        <w:pStyle w:val="ListParagraph"/>
        <w:numPr>
          <w:ilvl w:val="0"/>
          <w:numId w:val="1"/>
        </w:numPr>
        <w:tabs>
          <w:tab w:val="left" w:pos="881"/>
        </w:tabs>
        <w:ind w:left="810" w:firstLine="0"/>
        <w:rPr>
          <w:rFonts w:ascii="Arial" w:eastAsia="Times New Roman" w:hAnsi="Arial" w:cs="Arial"/>
        </w:rPr>
      </w:pPr>
      <w:r w:rsidRPr="00F74818">
        <w:rPr>
          <w:rFonts w:ascii="Arial" w:hAnsi="Arial" w:cs="Arial"/>
        </w:rPr>
        <w:t>Less complex construction of the Walnut Street</w:t>
      </w:r>
      <w:r w:rsidRPr="00F74818">
        <w:rPr>
          <w:rFonts w:ascii="Arial" w:hAnsi="Arial" w:cs="Arial"/>
          <w:spacing w:val="-17"/>
        </w:rPr>
        <w:t xml:space="preserve"> </w:t>
      </w:r>
      <w:r w:rsidRPr="00F74818">
        <w:rPr>
          <w:rFonts w:ascii="Arial" w:hAnsi="Arial" w:cs="Arial"/>
        </w:rPr>
        <w:t>ramp</w:t>
      </w:r>
    </w:p>
    <w:p w14:paraId="4C3AF8F1" w14:textId="77777777" w:rsidR="00F74818" w:rsidRPr="00F74818" w:rsidRDefault="00F74818" w:rsidP="00F74818">
      <w:pPr>
        <w:pStyle w:val="ListParagraph"/>
        <w:numPr>
          <w:ilvl w:val="0"/>
          <w:numId w:val="1"/>
        </w:numPr>
        <w:tabs>
          <w:tab w:val="left" w:pos="1440"/>
        </w:tabs>
        <w:ind w:left="1440" w:right="211" w:hanging="630"/>
        <w:rPr>
          <w:rFonts w:ascii="Arial" w:eastAsia="Times New Roman" w:hAnsi="Arial" w:cs="Arial"/>
        </w:rPr>
      </w:pPr>
      <w:r w:rsidRPr="00F74818">
        <w:rPr>
          <w:rFonts w:ascii="Arial" w:hAnsi="Arial" w:cs="Arial"/>
        </w:rPr>
        <w:t>Shortening of the unnecessarily long outbound platform in favor of a simple pathway to the Hyde Street steps, separated and fenced from the</w:t>
      </w:r>
      <w:r w:rsidRPr="00F74818">
        <w:rPr>
          <w:rFonts w:ascii="Arial" w:hAnsi="Arial" w:cs="Arial"/>
          <w:spacing w:val="-6"/>
        </w:rPr>
        <w:t xml:space="preserve"> </w:t>
      </w:r>
      <w:r w:rsidRPr="00F74818">
        <w:rPr>
          <w:rFonts w:ascii="Arial" w:hAnsi="Arial" w:cs="Arial"/>
        </w:rPr>
        <w:t>track</w:t>
      </w:r>
    </w:p>
    <w:p w14:paraId="0D6D0DD2" w14:textId="77777777" w:rsidR="00F74818" w:rsidRPr="00F74818" w:rsidRDefault="00F74818" w:rsidP="00F74818">
      <w:pPr>
        <w:pStyle w:val="ListParagraph"/>
        <w:numPr>
          <w:ilvl w:val="0"/>
          <w:numId w:val="1"/>
        </w:numPr>
        <w:tabs>
          <w:tab w:val="left" w:pos="881"/>
        </w:tabs>
        <w:ind w:left="810" w:right="533" w:firstLine="0"/>
        <w:rPr>
          <w:rFonts w:ascii="Arial" w:eastAsia="Times New Roman" w:hAnsi="Arial" w:cs="Arial"/>
        </w:rPr>
      </w:pPr>
      <w:r w:rsidRPr="00F74818">
        <w:rPr>
          <w:rFonts w:ascii="Arial" w:eastAsia="Times New Roman" w:hAnsi="Arial" w:cs="Arial"/>
        </w:rPr>
        <w:t xml:space="preserve">A 40’ shorter inbound platform at the Walnut Street end, which also eliminates a </w:t>
      </w:r>
      <w:r w:rsidRPr="00F74818">
        <w:rPr>
          <w:rFonts w:ascii="Arial" w:eastAsia="Times New Roman" w:hAnsi="Arial" w:cs="Arial"/>
        </w:rPr>
        <w:lastRenderedPageBreak/>
        <w:t>good deal</w:t>
      </w:r>
      <w:r w:rsidRPr="00F74818">
        <w:rPr>
          <w:rFonts w:ascii="Arial" w:eastAsia="Times New Roman" w:hAnsi="Arial" w:cs="Arial"/>
          <w:spacing w:val="-26"/>
        </w:rPr>
        <w:t xml:space="preserve"> </w:t>
      </w:r>
      <w:r w:rsidRPr="00F74818">
        <w:rPr>
          <w:rFonts w:ascii="Arial" w:eastAsia="Times New Roman" w:hAnsi="Arial" w:cs="Arial"/>
        </w:rPr>
        <w:t>of expensive excavation and retaining wall construction adjacent to buildings on Walnut</w:t>
      </w:r>
      <w:r w:rsidRPr="00F74818">
        <w:rPr>
          <w:rFonts w:ascii="Arial" w:eastAsia="Times New Roman" w:hAnsi="Arial" w:cs="Arial"/>
          <w:spacing w:val="-19"/>
        </w:rPr>
        <w:t xml:space="preserve"> </w:t>
      </w:r>
      <w:r w:rsidRPr="00F74818">
        <w:rPr>
          <w:rFonts w:ascii="Arial" w:eastAsia="Times New Roman" w:hAnsi="Arial" w:cs="Arial"/>
        </w:rPr>
        <w:t>Street.</w:t>
      </w:r>
    </w:p>
    <w:p w14:paraId="2BB7E3B8" w14:textId="77777777" w:rsidR="00F74818" w:rsidRPr="00F74818" w:rsidRDefault="00F74818" w:rsidP="00F74818">
      <w:pPr>
        <w:pStyle w:val="ListParagraph"/>
        <w:numPr>
          <w:ilvl w:val="0"/>
          <w:numId w:val="1"/>
        </w:numPr>
        <w:tabs>
          <w:tab w:val="left" w:pos="1530"/>
        </w:tabs>
        <w:ind w:left="1530" w:right="561" w:hanging="720"/>
        <w:rPr>
          <w:rFonts w:ascii="Arial" w:eastAsia="Times New Roman" w:hAnsi="Arial" w:cs="Arial"/>
        </w:rPr>
      </w:pPr>
      <w:r w:rsidRPr="00F74818">
        <w:rPr>
          <w:rFonts w:ascii="Arial" w:eastAsia="Times New Roman" w:hAnsi="Arial" w:cs="Arial"/>
        </w:rPr>
        <w:t>Potentially shortening by 25-30’the opposite end of the inbound platform as there is space for four cars without that longer</w:t>
      </w:r>
      <w:r w:rsidRPr="00F74818">
        <w:rPr>
          <w:rFonts w:ascii="Arial" w:eastAsia="Times New Roman" w:hAnsi="Arial" w:cs="Arial"/>
          <w:spacing w:val="-10"/>
        </w:rPr>
        <w:t xml:space="preserve"> </w:t>
      </w:r>
      <w:r w:rsidRPr="00F74818">
        <w:rPr>
          <w:rFonts w:ascii="Arial" w:eastAsia="Times New Roman" w:hAnsi="Arial" w:cs="Arial"/>
        </w:rPr>
        <w:t>platform</w:t>
      </w:r>
    </w:p>
    <w:p w14:paraId="48A7C6AF" w14:textId="77777777" w:rsidR="00F74818" w:rsidRPr="00F74818" w:rsidRDefault="00F74818" w:rsidP="00F74818">
      <w:pPr>
        <w:pStyle w:val="BodyText"/>
        <w:tabs>
          <w:tab w:val="left" w:pos="1530"/>
        </w:tabs>
        <w:ind w:left="1530" w:right="1096" w:hanging="720"/>
        <w:rPr>
          <w:rFonts w:ascii="Arial" w:hAnsi="Arial" w:cs="Arial"/>
        </w:rPr>
      </w:pPr>
      <w:r w:rsidRPr="00F74818">
        <w:rPr>
          <w:rFonts w:ascii="Arial" w:hAnsi="Arial" w:cs="Arial"/>
        </w:rPr>
        <w:t>Other</w:t>
      </w:r>
      <w:r w:rsidRPr="00F74818">
        <w:rPr>
          <w:rFonts w:ascii="Arial" w:hAnsi="Arial" w:cs="Arial"/>
          <w:spacing w:val="-8"/>
        </w:rPr>
        <w:t xml:space="preserve"> </w:t>
      </w:r>
      <w:r w:rsidRPr="00F74818">
        <w:rPr>
          <w:rFonts w:ascii="Arial" w:hAnsi="Arial" w:cs="Arial"/>
        </w:rPr>
        <w:t>improvements</w:t>
      </w:r>
    </w:p>
    <w:p w14:paraId="677E144B" w14:textId="77777777" w:rsidR="00F74818" w:rsidRPr="00F74818" w:rsidRDefault="00F74818" w:rsidP="00F74818">
      <w:pPr>
        <w:pStyle w:val="ListParagraph"/>
        <w:numPr>
          <w:ilvl w:val="0"/>
          <w:numId w:val="1"/>
        </w:numPr>
        <w:tabs>
          <w:tab w:val="left" w:pos="1530"/>
        </w:tabs>
        <w:ind w:left="1530" w:right="1059" w:hanging="720"/>
        <w:rPr>
          <w:rFonts w:ascii="Arial" w:eastAsia="Times New Roman" w:hAnsi="Arial" w:cs="Arial"/>
        </w:rPr>
      </w:pPr>
      <w:r w:rsidRPr="00F74818">
        <w:rPr>
          <w:rFonts w:ascii="Arial" w:hAnsi="Arial" w:cs="Arial"/>
        </w:rPr>
        <w:t>Aligning the eastern crossing with the end of the Station Avenue access to eliminate the frustration of being diverted from a straight</w:t>
      </w:r>
      <w:r w:rsidRPr="00F74818">
        <w:rPr>
          <w:rFonts w:ascii="Arial" w:hAnsi="Arial" w:cs="Arial"/>
          <w:spacing w:val="-19"/>
        </w:rPr>
        <w:t xml:space="preserve"> </w:t>
      </w:r>
      <w:r w:rsidRPr="00F74818">
        <w:rPr>
          <w:rFonts w:ascii="Arial" w:hAnsi="Arial" w:cs="Arial"/>
        </w:rPr>
        <w:t>path</w:t>
      </w:r>
    </w:p>
    <w:p w14:paraId="6ADD7096" w14:textId="77777777" w:rsidR="00F74818" w:rsidRPr="00F74818" w:rsidRDefault="00F74818" w:rsidP="00F74818">
      <w:pPr>
        <w:pStyle w:val="ListParagraph"/>
        <w:numPr>
          <w:ilvl w:val="0"/>
          <w:numId w:val="1"/>
        </w:numPr>
        <w:tabs>
          <w:tab w:val="left" w:pos="1530"/>
        </w:tabs>
        <w:ind w:left="1530" w:hanging="720"/>
        <w:rPr>
          <w:rFonts w:ascii="Arial" w:eastAsia="Times New Roman" w:hAnsi="Arial" w:cs="Arial"/>
        </w:rPr>
      </w:pPr>
      <w:r w:rsidRPr="00F74818">
        <w:rPr>
          <w:rFonts w:ascii="Arial" w:hAnsi="Arial" w:cs="Arial"/>
        </w:rPr>
        <w:t>Improved clearance beneath the station</w:t>
      </w:r>
      <w:r w:rsidRPr="00F74818">
        <w:rPr>
          <w:rFonts w:ascii="Arial" w:hAnsi="Arial" w:cs="Arial"/>
          <w:spacing w:val="-11"/>
        </w:rPr>
        <w:t xml:space="preserve"> </w:t>
      </w:r>
      <w:r w:rsidRPr="00F74818">
        <w:rPr>
          <w:rFonts w:ascii="Arial" w:hAnsi="Arial" w:cs="Arial"/>
        </w:rPr>
        <w:t>canopy</w:t>
      </w:r>
    </w:p>
    <w:p w14:paraId="4C35278C" w14:textId="77777777" w:rsidR="00F74818" w:rsidRPr="00F74818" w:rsidRDefault="00F74818" w:rsidP="00F74818">
      <w:pPr>
        <w:pStyle w:val="ListParagraph"/>
        <w:numPr>
          <w:ilvl w:val="0"/>
          <w:numId w:val="1"/>
        </w:numPr>
        <w:tabs>
          <w:tab w:val="left" w:pos="1530"/>
        </w:tabs>
        <w:ind w:left="1530" w:right="819" w:hanging="720"/>
        <w:rPr>
          <w:rFonts w:ascii="Arial" w:eastAsia="Times New Roman" w:hAnsi="Arial" w:cs="Arial"/>
        </w:rPr>
      </w:pPr>
      <w:r w:rsidRPr="00F74818">
        <w:rPr>
          <w:rFonts w:ascii="Arial" w:hAnsi="Arial" w:cs="Arial"/>
        </w:rPr>
        <w:t>Addition of steps to the Walnut Street ramp construction to provide a more direct route for physically able</w:t>
      </w:r>
      <w:r w:rsidRPr="00F74818">
        <w:rPr>
          <w:rFonts w:ascii="Arial" w:hAnsi="Arial" w:cs="Arial"/>
          <w:spacing w:val="-7"/>
        </w:rPr>
        <w:t xml:space="preserve"> </w:t>
      </w:r>
      <w:r w:rsidRPr="00F74818">
        <w:rPr>
          <w:rFonts w:ascii="Arial" w:hAnsi="Arial" w:cs="Arial"/>
        </w:rPr>
        <w:t>passenger</w:t>
      </w:r>
    </w:p>
    <w:p w14:paraId="2E3B05D8" w14:textId="77777777" w:rsidR="00F74818" w:rsidRPr="00F74818" w:rsidRDefault="00F74818" w:rsidP="00F74818">
      <w:pPr>
        <w:pStyle w:val="ListParagraph"/>
        <w:numPr>
          <w:ilvl w:val="0"/>
          <w:numId w:val="1"/>
        </w:numPr>
        <w:tabs>
          <w:tab w:val="left" w:pos="1530"/>
        </w:tabs>
        <w:ind w:left="1530" w:right="1786" w:hanging="720"/>
        <w:rPr>
          <w:rFonts w:ascii="Arial" w:eastAsia="Times New Roman" w:hAnsi="Arial" w:cs="Arial"/>
        </w:rPr>
      </w:pPr>
      <w:r w:rsidRPr="00F74818">
        <w:rPr>
          <w:rFonts w:ascii="Arial" w:hAnsi="Arial" w:cs="Arial"/>
        </w:rPr>
        <w:t xml:space="preserve">Better protection of pedestrians between the platform and the Hyde Street stairs </w:t>
      </w:r>
      <w:proofErr w:type="gramStart"/>
      <w:r w:rsidRPr="00F74818">
        <w:rPr>
          <w:rFonts w:ascii="Arial" w:hAnsi="Arial" w:cs="Arial"/>
        </w:rPr>
        <w:t>A</w:t>
      </w:r>
      <w:proofErr w:type="gramEnd"/>
      <w:r w:rsidRPr="00F74818">
        <w:rPr>
          <w:rFonts w:ascii="Arial" w:hAnsi="Arial" w:cs="Arial"/>
        </w:rPr>
        <w:t xml:space="preserve"> sketch of this proposal is</w:t>
      </w:r>
      <w:r w:rsidRPr="00F74818">
        <w:rPr>
          <w:rFonts w:ascii="Arial" w:hAnsi="Arial" w:cs="Arial"/>
          <w:spacing w:val="-6"/>
        </w:rPr>
        <w:t xml:space="preserve"> </w:t>
      </w:r>
      <w:r w:rsidRPr="00F74818">
        <w:rPr>
          <w:rFonts w:ascii="Arial" w:hAnsi="Arial" w:cs="Arial"/>
        </w:rPr>
        <w:t>provided.</w:t>
      </w:r>
    </w:p>
    <w:p w14:paraId="3DCE6B89" w14:textId="77777777" w:rsidR="00F74818" w:rsidRPr="00700781" w:rsidRDefault="00F74818" w:rsidP="00F74818">
      <w:pPr>
        <w:ind w:left="810"/>
        <w:rPr>
          <w:rFonts w:ascii="Arial" w:hAnsi="Arial" w:cs="Arial"/>
          <w:sz w:val="22"/>
          <w:szCs w:val="22"/>
        </w:rPr>
      </w:pPr>
    </w:p>
    <w:p w14:paraId="36B5C3EC" w14:textId="57EE509C" w:rsidR="00700781" w:rsidRDefault="00F74818" w:rsidP="00700781">
      <w:pPr>
        <w:rPr>
          <w:rFonts w:ascii="Arial" w:hAnsi="Arial" w:cs="Arial"/>
          <w:sz w:val="22"/>
          <w:szCs w:val="22"/>
        </w:rPr>
      </w:pPr>
      <w:r>
        <w:rPr>
          <w:rFonts w:ascii="Arial" w:hAnsi="Arial" w:cs="Arial"/>
          <w:sz w:val="22"/>
          <w:szCs w:val="22"/>
        </w:rPr>
        <w:t>Response:</w:t>
      </w:r>
    </w:p>
    <w:p w14:paraId="2030CDBE" w14:textId="77777777" w:rsidR="003D1E18" w:rsidRDefault="00D65A34" w:rsidP="00694A9C">
      <w:pPr>
        <w:ind w:left="810"/>
        <w:rPr>
          <w:rFonts w:ascii="Arial" w:hAnsi="Arial" w:cs="Arial"/>
          <w:sz w:val="22"/>
          <w:szCs w:val="22"/>
        </w:rPr>
      </w:pPr>
      <w:r>
        <w:rPr>
          <w:rFonts w:ascii="Arial" w:hAnsi="Arial" w:cs="Arial"/>
          <w:sz w:val="22"/>
          <w:szCs w:val="22"/>
        </w:rPr>
        <w:t>C</w:t>
      </w:r>
      <w:r w:rsidR="00F74818">
        <w:rPr>
          <w:rFonts w:ascii="Arial" w:hAnsi="Arial" w:cs="Arial"/>
          <w:sz w:val="22"/>
          <w:szCs w:val="22"/>
        </w:rPr>
        <w:t xml:space="preserve">anopies are </w:t>
      </w:r>
      <w:r w:rsidR="00FC1217">
        <w:rPr>
          <w:rFonts w:ascii="Arial" w:hAnsi="Arial" w:cs="Arial"/>
          <w:sz w:val="22"/>
          <w:szCs w:val="22"/>
        </w:rPr>
        <w:t>specifically required</w:t>
      </w:r>
      <w:r w:rsidR="00F74818">
        <w:rPr>
          <w:rFonts w:ascii="Arial" w:hAnsi="Arial" w:cs="Arial"/>
          <w:sz w:val="22"/>
          <w:szCs w:val="22"/>
        </w:rPr>
        <w:t xml:space="preserve"> </w:t>
      </w:r>
      <w:r w:rsidR="003D1E18">
        <w:rPr>
          <w:rFonts w:ascii="Arial" w:hAnsi="Arial" w:cs="Arial"/>
          <w:sz w:val="22"/>
          <w:szCs w:val="22"/>
        </w:rPr>
        <w:t xml:space="preserve">for all access ramps </w:t>
      </w:r>
      <w:r w:rsidR="00F74818">
        <w:rPr>
          <w:rFonts w:ascii="Arial" w:hAnsi="Arial" w:cs="Arial"/>
          <w:sz w:val="22"/>
          <w:szCs w:val="22"/>
        </w:rPr>
        <w:t>under 521CMR</w:t>
      </w:r>
      <w:r w:rsidR="003D1E18">
        <w:rPr>
          <w:rFonts w:ascii="Arial" w:hAnsi="Arial" w:cs="Arial"/>
          <w:sz w:val="22"/>
          <w:szCs w:val="22"/>
        </w:rPr>
        <w:t xml:space="preserve"> Section 18.5.1 for newly constructed stations</w:t>
      </w:r>
      <w:r w:rsidR="00FC1217">
        <w:rPr>
          <w:rFonts w:ascii="Arial" w:hAnsi="Arial" w:cs="Arial"/>
          <w:sz w:val="22"/>
          <w:szCs w:val="22"/>
        </w:rPr>
        <w:t>.</w:t>
      </w:r>
      <w:r w:rsidR="00F74818">
        <w:rPr>
          <w:rFonts w:ascii="Arial" w:hAnsi="Arial" w:cs="Arial"/>
          <w:sz w:val="22"/>
          <w:szCs w:val="22"/>
        </w:rPr>
        <w:t xml:space="preserve"> </w:t>
      </w:r>
      <w:r w:rsidR="003D1E18">
        <w:rPr>
          <w:rFonts w:ascii="Arial" w:hAnsi="Arial" w:cs="Arial"/>
          <w:sz w:val="22"/>
          <w:szCs w:val="22"/>
        </w:rPr>
        <w:t xml:space="preserve">While the Newton Highlands station is not technically a “new station” the MBTA routinely requires the addition of canopies over all new ramps and stairways as outlined in the </w:t>
      </w:r>
      <w:r w:rsidR="003D1E18" w:rsidRPr="00FF448F">
        <w:rPr>
          <w:rFonts w:ascii="Arial" w:hAnsi="Arial" w:cs="Arial"/>
          <w:sz w:val="22"/>
          <w:szCs w:val="22"/>
          <w:u w:val="single"/>
        </w:rPr>
        <w:t>1990 MBTA Guide to Access</w:t>
      </w:r>
      <w:r w:rsidR="003D1E18">
        <w:rPr>
          <w:rFonts w:ascii="Arial" w:hAnsi="Arial" w:cs="Arial"/>
          <w:sz w:val="22"/>
          <w:szCs w:val="22"/>
        </w:rPr>
        <w:t xml:space="preserve"> manual</w:t>
      </w:r>
      <w:r w:rsidR="00F74818">
        <w:rPr>
          <w:rFonts w:ascii="Arial" w:hAnsi="Arial" w:cs="Arial"/>
          <w:sz w:val="22"/>
          <w:szCs w:val="22"/>
        </w:rPr>
        <w:t xml:space="preserve">. </w:t>
      </w:r>
    </w:p>
    <w:p w14:paraId="57C2601A" w14:textId="77777777" w:rsidR="003D1E18" w:rsidRDefault="003D1E18" w:rsidP="00694A9C">
      <w:pPr>
        <w:ind w:left="810"/>
        <w:rPr>
          <w:rFonts w:ascii="Arial" w:hAnsi="Arial" w:cs="Arial"/>
          <w:sz w:val="22"/>
          <w:szCs w:val="22"/>
        </w:rPr>
      </w:pPr>
    </w:p>
    <w:p w14:paraId="6C9760D6" w14:textId="0AE94A9E" w:rsidR="00F74818" w:rsidRPr="00700781" w:rsidRDefault="003D1E18" w:rsidP="00694A9C">
      <w:pPr>
        <w:ind w:left="810"/>
        <w:rPr>
          <w:rFonts w:ascii="Arial" w:hAnsi="Arial" w:cs="Arial"/>
          <w:sz w:val="22"/>
          <w:szCs w:val="22"/>
        </w:rPr>
      </w:pPr>
      <w:r>
        <w:rPr>
          <w:rFonts w:ascii="Arial" w:hAnsi="Arial" w:cs="Arial"/>
          <w:sz w:val="22"/>
          <w:szCs w:val="22"/>
        </w:rPr>
        <w:t>At this time the canopies are not intended to have a solid wall of any kind, thereby allowing for maximum visibility into and out from the ramp.</w:t>
      </w:r>
    </w:p>
    <w:p w14:paraId="7629F53F" w14:textId="5F24EC0C" w:rsidR="00700781" w:rsidRDefault="00700781" w:rsidP="00694A9C">
      <w:pPr>
        <w:ind w:left="810"/>
        <w:rPr>
          <w:rFonts w:ascii="Arial" w:hAnsi="Arial" w:cs="Arial"/>
          <w:sz w:val="22"/>
          <w:szCs w:val="22"/>
        </w:rPr>
      </w:pPr>
    </w:p>
    <w:p w14:paraId="2680736F" w14:textId="1A082ADC" w:rsidR="003D1E18" w:rsidRPr="00700781" w:rsidRDefault="003D1E18" w:rsidP="00694A9C">
      <w:pPr>
        <w:ind w:left="810"/>
        <w:rPr>
          <w:rFonts w:ascii="Arial" w:hAnsi="Arial" w:cs="Arial"/>
          <w:sz w:val="22"/>
          <w:szCs w:val="22"/>
        </w:rPr>
      </w:pPr>
      <w:r>
        <w:rPr>
          <w:rFonts w:ascii="Arial" w:hAnsi="Arial" w:cs="Arial"/>
          <w:sz w:val="22"/>
          <w:szCs w:val="22"/>
        </w:rPr>
        <w:t>The ramps are designed with “level landings” every 30-feet as required by 521CMR.  This requirement provides a space for individuals to rest, if needed, as they travel along the ramp.  An elevator was considered during the concept phase of the project and was determined to be cost prohibitive</w:t>
      </w:r>
      <w:r w:rsidR="00694A9C">
        <w:rPr>
          <w:rFonts w:ascii="Arial" w:hAnsi="Arial" w:cs="Arial"/>
          <w:sz w:val="22"/>
          <w:szCs w:val="22"/>
        </w:rPr>
        <w:t>.</w:t>
      </w:r>
    </w:p>
    <w:p w14:paraId="50D315E4" w14:textId="4CFBA1B2" w:rsidR="003762A3" w:rsidRDefault="003762A3" w:rsidP="00694A9C">
      <w:pPr>
        <w:ind w:left="810"/>
        <w:rPr>
          <w:rFonts w:ascii="Arial" w:hAnsi="Arial" w:cs="Arial"/>
          <w:sz w:val="22"/>
          <w:szCs w:val="22"/>
        </w:rPr>
      </w:pPr>
    </w:p>
    <w:p w14:paraId="6C7709A5" w14:textId="3EE3643F" w:rsidR="003762A3" w:rsidRDefault="00694A9C" w:rsidP="005C3248">
      <w:pPr>
        <w:ind w:left="810"/>
        <w:rPr>
          <w:rFonts w:ascii="Arial" w:hAnsi="Arial" w:cs="Arial"/>
          <w:sz w:val="22"/>
          <w:szCs w:val="22"/>
        </w:rPr>
      </w:pPr>
      <w:r>
        <w:rPr>
          <w:rFonts w:ascii="Arial" w:hAnsi="Arial" w:cs="Arial"/>
          <w:sz w:val="22"/>
          <w:szCs w:val="22"/>
        </w:rPr>
        <w:t>The fence has been proposed along the edge of the tracks and not between the two tracks for two reasons.</w:t>
      </w:r>
    </w:p>
    <w:p w14:paraId="348989BF" w14:textId="3C337350" w:rsidR="00694A9C" w:rsidRPr="00694A9C" w:rsidRDefault="00694A9C" w:rsidP="00694A9C">
      <w:pPr>
        <w:pStyle w:val="ListParagraph"/>
        <w:numPr>
          <w:ilvl w:val="0"/>
          <w:numId w:val="2"/>
        </w:numPr>
        <w:ind w:left="1440" w:hanging="630"/>
        <w:rPr>
          <w:rFonts w:ascii="Arial" w:hAnsi="Arial" w:cs="Arial"/>
        </w:rPr>
      </w:pPr>
      <w:r w:rsidRPr="00694A9C">
        <w:rPr>
          <w:rFonts w:ascii="Arial" w:hAnsi="Arial" w:cs="Arial"/>
        </w:rPr>
        <w:t>The fence along the edge provides persons with visual impairment a more definitive way to find the at-grade track crossing.  The fence along the edge also provides protection from patrons accidentally slipping or falling into the adjacent track area.</w:t>
      </w:r>
    </w:p>
    <w:p w14:paraId="1CDBA014" w14:textId="678B0047" w:rsidR="00694A9C" w:rsidRPr="00694A9C" w:rsidRDefault="00694A9C" w:rsidP="00694A9C">
      <w:pPr>
        <w:pStyle w:val="ListParagraph"/>
        <w:numPr>
          <w:ilvl w:val="0"/>
          <w:numId w:val="2"/>
        </w:numPr>
        <w:ind w:left="1440" w:hanging="630"/>
        <w:rPr>
          <w:rFonts w:ascii="Arial" w:hAnsi="Arial" w:cs="Arial"/>
        </w:rPr>
      </w:pPr>
      <w:r w:rsidRPr="00694A9C">
        <w:rPr>
          <w:rFonts w:ascii="Arial" w:hAnsi="Arial" w:cs="Arial"/>
        </w:rPr>
        <w:t>The area between the tracks is already occupied by a track signal/power cable which would require relocation to install a fence in this location.</w:t>
      </w:r>
    </w:p>
    <w:p w14:paraId="5A969E4D" w14:textId="5F43C923" w:rsidR="00694A9C" w:rsidRDefault="00694A9C" w:rsidP="00694A9C">
      <w:pPr>
        <w:ind w:left="810"/>
        <w:rPr>
          <w:rFonts w:ascii="Arial" w:hAnsi="Arial" w:cs="Arial"/>
          <w:sz w:val="22"/>
          <w:szCs w:val="22"/>
        </w:rPr>
      </w:pPr>
    </w:p>
    <w:p w14:paraId="46882366" w14:textId="2D1418FD" w:rsidR="00694A9C" w:rsidRDefault="00694A9C" w:rsidP="00694A9C">
      <w:pPr>
        <w:ind w:left="810"/>
        <w:rPr>
          <w:rFonts w:ascii="Arial" w:hAnsi="Arial" w:cs="Arial"/>
          <w:sz w:val="22"/>
          <w:szCs w:val="22"/>
        </w:rPr>
      </w:pPr>
      <w:r>
        <w:rPr>
          <w:rFonts w:ascii="Arial" w:hAnsi="Arial" w:cs="Arial"/>
          <w:sz w:val="22"/>
          <w:szCs w:val="22"/>
        </w:rPr>
        <w:t>Lowering the tracks to maintain the current station boarding locations was investigated during the concept phase of the project and this option was eliminated by the MBTA after careful consideration of several design issues.</w:t>
      </w:r>
    </w:p>
    <w:p w14:paraId="770F6C29" w14:textId="25B56153" w:rsidR="00694A9C" w:rsidRDefault="00694A9C" w:rsidP="00EF5DA7">
      <w:pPr>
        <w:rPr>
          <w:rFonts w:ascii="Arial" w:hAnsi="Arial" w:cs="Arial"/>
          <w:sz w:val="22"/>
          <w:szCs w:val="22"/>
        </w:rPr>
      </w:pPr>
    </w:p>
    <w:p w14:paraId="3A636D84" w14:textId="38799F55" w:rsidR="00694A9C" w:rsidRDefault="00FF448F" w:rsidP="00EF5DA7">
      <w:pPr>
        <w:rPr>
          <w:rFonts w:ascii="Arial" w:hAnsi="Arial" w:cs="Arial"/>
          <w:sz w:val="22"/>
          <w:szCs w:val="22"/>
        </w:rPr>
      </w:pPr>
      <w:r>
        <w:rPr>
          <w:rFonts w:ascii="Arial" w:hAnsi="Arial" w:cs="Arial"/>
          <w:sz w:val="22"/>
          <w:szCs w:val="22"/>
        </w:rPr>
        <w:t xml:space="preserve">Comment from Nathaniel </w:t>
      </w:r>
      <w:proofErr w:type="spellStart"/>
      <w:r>
        <w:rPr>
          <w:rFonts w:ascii="Arial" w:hAnsi="Arial" w:cs="Arial"/>
          <w:sz w:val="22"/>
          <w:szCs w:val="22"/>
        </w:rPr>
        <w:t>Lichtin</w:t>
      </w:r>
      <w:proofErr w:type="spellEnd"/>
      <w:r>
        <w:rPr>
          <w:rFonts w:ascii="Arial" w:hAnsi="Arial" w:cs="Arial"/>
          <w:sz w:val="22"/>
          <w:szCs w:val="22"/>
        </w:rPr>
        <w:t xml:space="preserve"> on behalf of the Newton Highlands Neighborhood Area Council:</w:t>
      </w:r>
    </w:p>
    <w:p w14:paraId="2CE25526" w14:textId="01E96169" w:rsidR="00FF448F" w:rsidRPr="00FF448F" w:rsidRDefault="00FF448F" w:rsidP="00FF448F">
      <w:pPr>
        <w:rPr>
          <w:rFonts w:ascii="Arial" w:hAnsi="Arial" w:cs="Arial"/>
          <w:sz w:val="22"/>
          <w:szCs w:val="22"/>
        </w:rPr>
      </w:pPr>
    </w:p>
    <w:p w14:paraId="1AF0AB5B" w14:textId="65A6C220" w:rsidR="00FF448F" w:rsidRPr="00FF448F" w:rsidRDefault="00FF448F" w:rsidP="00FF448F">
      <w:pPr>
        <w:ind w:left="810" w:right="182"/>
        <w:rPr>
          <w:rFonts w:ascii="Arial" w:eastAsia="Arial" w:hAnsi="Arial" w:cs="Arial"/>
          <w:sz w:val="22"/>
          <w:szCs w:val="22"/>
        </w:rPr>
      </w:pPr>
      <w:r w:rsidRPr="00FF448F">
        <w:rPr>
          <w:rFonts w:ascii="Arial" w:hAnsi="Arial" w:cs="Arial"/>
          <w:sz w:val="22"/>
          <w:szCs w:val="22"/>
        </w:rPr>
        <w:t>The Ne</w:t>
      </w:r>
      <w:r>
        <w:rPr>
          <w:rFonts w:ascii="Arial" w:hAnsi="Arial" w:cs="Arial"/>
          <w:sz w:val="22"/>
          <w:szCs w:val="22"/>
        </w:rPr>
        <w:t>wton</w:t>
      </w:r>
      <w:r w:rsidRPr="00FF448F">
        <w:rPr>
          <w:rFonts w:ascii="Arial" w:hAnsi="Arial" w:cs="Arial"/>
          <w:sz w:val="22"/>
          <w:szCs w:val="22"/>
        </w:rPr>
        <w:t xml:space="preserve"> </w:t>
      </w:r>
      <w:r w:rsidRPr="00FF448F">
        <w:rPr>
          <w:rFonts w:ascii="Arial" w:hAnsi="Arial" w:cs="Arial"/>
          <w:color w:val="0F0F0F"/>
          <w:sz w:val="22"/>
          <w:szCs w:val="22"/>
        </w:rPr>
        <w:t xml:space="preserve">Highlands </w:t>
      </w:r>
      <w:r w:rsidRPr="00FF448F">
        <w:rPr>
          <w:rFonts w:ascii="Arial" w:hAnsi="Arial" w:cs="Arial"/>
          <w:sz w:val="22"/>
          <w:szCs w:val="22"/>
        </w:rPr>
        <w:t xml:space="preserve">Neighborhood </w:t>
      </w:r>
      <w:r w:rsidRPr="00FF448F">
        <w:rPr>
          <w:rFonts w:ascii="Arial" w:hAnsi="Arial" w:cs="Arial"/>
          <w:color w:val="131313"/>
          <w:sz w:val="22"/>
          <w:szCs w:val="22"/>
        </w:rPr>
        <w:t xml:space="preserve">Area </w:t>
      </w:r>
      <w:r w:rsidRPr="00FF448F">
        <w:rPr>
          <w:rFonts w:ascii="Arial" w:hAnsi="Arial" w:cs="Arial"/>
          <w:sz w:val="22"/>
          <w:szCs w:val="22"/>
        </w:rPr>
        <w:t xml:space="preserve">Council </w:t>
      </w:r>
      <w:r w:rsidRPr="00FF448F">
        <w:rPr>
          <w:rFonts w:ascii="Arial" w:hAnsi="Arial" w:cs="Arial"/>
          <w:color w:val="161616"/>
          <w:sz w:val="22"/>
          <w:szCs w:val="22"/>
        </w:rPr>
        <w:t xml:space="preserve">is </w:t>
      </w:r>
      <w:r w:rsidRPr="00FF448F">
        <w:rPr>
          <w:rFonts w:ascii="Arial" w:hAnsi="Arial" w:cs="Arial"/>
          <w:sz w:val="22"/>
          <w:szCs w:val="22"/>
        </w:rPr>
        <w:t xml:space="preserve">pleased </w:t>
      </w:r>
      <w:r w:rsidRPr="00FF448F">
        <w:rPr>
          <w:rFonts w:ascii="Arial" w:hAnsi="Arial" w:cs="Arial"/>
          <w:color w:val="181818"/>
          <w:sz w:val="22"/>
          <w:szCs w:val="22"/>
        </w:rPr>
        <w:t xml:space="preserve">to </w:t>
      </w:r>
      <w:r w:rsidRPr="00FF448F">
        <w:rPr>
          <w:rFonts w:ascii="Arial" w:hAnsi="Arial" w:cs="Arial"/>
          <w:color w:val="111111"/>
          <w:sz w:val="22"/>
          <w:szCs w:val="22"/>
        </w:rPr>
        <w:t xml:space="preserve">see </w:t>
      </w:r>
      <w:r w:rsidRPr="00FF448F">
        <w:rPr>
          <w:rFonts w:ascii="Arial" w:hAnsi="Arial" w:cs="Arial"/>
          <w:sz w:val="22"/>
          <w:szCs w:val="22"/>
        </w:rPr>
        <w:t>that the Ne</w:t>
      </w:r>
      <w:r>
        <w:rPr>
          <w:rFonts w:ascii="Arial" w:hAnsi="Arial" w:cs="Arial"/>
          <w:sz w:val="22"/>
          <w:szCs w:val="22"/>
        </w:rPr>
        <w:t>wt</w:t>
      </w:r>
      <w:r w:rsidRPr="00FF448F">
        <w:rPr>
          <w:rFonts w:ascii="Arial" w:hAnsi="Arial" w:cs="Arial"/>
          <w:sz w:val="22"/>
          <w:szCs w:val="22"/>
        </w:rPr>
        <w:t xml:space="preserve">on Highlands </w:t>
      </w:r>
      <w:r w:rsidRPr="00FF448F">
        <w:rPr>
          <w:rFonts w:ascii="Arial" w:hAnsi="Arial" w:cs="Arial"/>
          <w:color w:val="131313"/>
          <w:sz w:val="22"/>
          <w:szCs w:val="22"/>
        </w:rPr>
        <w:t xml:space="preserve">Green </w:t>
      </w:r>
      <w:r w:rsidRPr="00FF448F">
        <w:rPr>
          <w:rFonts w:ascii="Arial" w:hAnsi="Arial" w:cs="Arial"/>
          <w:sz w:val="22"/>
          <w:szCs w:val="22"/>
        </w:rPr>
        <w:t xml:space="preserve">Line Accessibility Project </w:t>
      </w:r>
      <w:r w:rsidRPr="00FF448F">
        <w:rPr>
          <w:rFonts w:ascii="Arial" w:hAnsi="Arial" w:cs="Arial"/>
          <w:color w:val="0C0C0C"/>
          <w:sz w:val="22"/>
          <w:szCs w:val="22"/>
        </w:rPr>
        <w:t xml:space="preserve">is </w:t>
      </w:r>
      <w:r w:rsidRPr="00FF448F">
        <w:rPr>
          <w:rFonts w:ascii="Arial" w:hAnsi="Arial" w:cs="Arial"/>
          <w:color w:val="181818"/>
          <w:sz w:val="22"/>
          <w:szCs w:val="22"/>
        </w:rPr>
        <w:t xml:space="preserve">moving </w:t>
      </w:r>
      <w:r w:rsidRPr="00FF448F">
        <w:rPr>
          <w:rFonts w:ascii="Arial" w:hAnsi="Arial" w:cs="Arial"/>
          <w:sz w:val="22"/>
          <w:szCs w:val="22"/>
        </w:rPr>
        <w:t xml:space="preserve">through </w:t>
      </w:r>
      <w:r w:rsidRPr="00FF448F">
        <w:rPr>
          <w:rFonts w:ascii="Arial" w:hAnsi="Arial" w:cs="Arial"/>
          <w:color w:val="161616"/>
          <w:sz w:val="22"/>
          <w:szCs w:val="22"/>
        </w:rPr>
        <w:t xml:space="preserve">the </w:t>
      </w:r>
      <w:r w:rsidRPr="00FF448F">
        <w:rPr>
          <w:rFonts w:ascii="Arial" w:hAnsi="Arial" w:cs="Arial"/>
          <w:sz w:val="22"/>
          <w:szCs w:val="22"/>
        </w:rPr>
        <w:t xml:space="preserve">design process and hope </w:t>
      </w:r>
      <w:r w:rsidRPr="00FF448F">
        <w:rPr>
          <w:rFonts w:ascii="Arial" w:hAnsi="Arial" w:cs="Arial"/>
          <w:color w:val="111111"/>
          <w:sz w:val="22"/>
          <w:szCs w:val="22"/>
        </w:rPr>
        <w:t xml:space="preserve">to </w:t>
      </w:r>
      <w:r w:rsidRPr="00FF448F">
        <w:rPr>
          <w:rFonts w:ascii="Arial" w:hAnsi="Arial" w:cs="Arial"/>
          <w:sz w:val="22"/>
          <w:szCs w:val="22"/>
        </w:rPr>
        <w:t xml:space="preserve">see the project </w:t>
      </w:r>
      <w:r w:rsidRPr="00FF448F">
        <w:rPr>
          <w:rFonts w:ascii="Arial" w:hAnsi="Arial" w:cs="Arial"/>
          <w:color w:val="131313"/>
          <w:sz w:val="22"/>
          <w:szCs w:val="22"/>
        </w:rPr>
        <w:t xml:space="preserve">completed </w:t>
      </w:r>
      <w:r w:rsidRPr="00FF448F">
        <w:rPr>
          <w:rFonts w:ascii="Arial" w:hAnsi="Arial" w:cs="Arial"/>
          <w:sz w:val="22"/>
          <w:szCs w:val="22"/>
        </w:rPr>
        <w:t xml:space="preserve">as </w:t>
      </w:r>
      <w:r w:rsidRPr="00FF448F">
        <w:rPr>
          <w:rFonts w:ascii="Arial" w:hAnsi="Arial" w:cs="Arial"/>
          <w:color w:val="131313"/>
          <w:sz w:val="22"/>
          <w:szCs w:val="22"/>
        </w:rPr>
        <w:t xml:space="preserve">soon </w:t>
      </w:r>
      <w:r w:rsidRPr="00FF448F">
        <w:rPr>
          <w:rFonts w:ascii="Arial" w:hAnsi="Arial" w:cs="Arial"/>
          <w:sz w:val="22"/>
          <w:szCs w:val="22"/>
        </w:rPr>
        <w:t xml:space="preserve">as possible. We are an official city </w:t>
      </w:r>
      <w:r w:rsidRPr="00FF448F">
        <w:rPr>
          <w:rFonts w:ascii="Arial" w:hAnsi="Arial" w:cs="Arial"/>
          <w:color w:val="0F0F0F"/>
          <w:sz w:val="22"/>
          <w:szCs w:val="22"/>
        </w:rPr>
        <w:t xml:space="preserve">body </w:t>
      </w:r>
      <w:r w:rsidRPr="00FF448F">
        <w:rPr>
          <w:rFonts w:ascii="Arial" w:hAnsi="Arial" w:cs="Arial"/>
          <w:sz w:val="22"/>
          <w:szCs w:val="22"/>
        </w:rPr>
        <w:t xml:space="preserve">elected by residents </w:t>
      </w:r>
      <w:r w:rsidRPr="00FF448F">
        <w:rPr>
          <w:rFonts w:ascii="Arial" w:hAnsi="Arial" w:cs="Arial"/>
          <w:color w:val="0F0F0F"/>
          <w:sz w:val="22"/>
          <w:szCs w:val="22"/>
        </w:rPr>
        <w:t xml:space="preserve">of </w:t>
      </w:r>
      <w:r w:rsidRPr="00FF448F">
        <w:rPr>
          <w:rFonts w:ascii="Arial" w:hAnsi="Arial" w:cs="Arial"/>
          <w:sz w:val="22"/>
          <w:szCs w:val="22"/>
        </w:rPr>
        <w:t xml:space="preserve">Newton Highlands during municipal elections to provide advice </w:t>
      </w:r>
      <w:r w:rsidRPr="00FF448F">
        <w:rPr>
          <w:rFonts w:ascii="Arial" w:hAnsi="Arial" w:cs="Arial"/>
          <w:color w:val="111111"/>
          <w:sz w:val="22"/>
          <w:szCs w:val="22"/>
        </w:rPr>
        <w:t xml:space="preserve">about </w:t>
      </w:r>
      <w:r w:rsidRPr="00FF448F">
        <w:rPr>
          <w:rFonts w:ascii="Arial" w:hAnsi="Arial" w:cs="Arial"/>
          <w:sz w:val="22"/>
          <w:szCs w:val="22"/>
        </w:rPr>
        <w:t xml:space="preserve">the </w:t>
      </w:r>
      <w:r w:rsidRPr="00FF448F">
        <w:rPr>
          <w:rFonts w:ascii="Arial" w:hAnsi="Arial" w:cs="Arial"/>
          <w:color w:val="131313"/>
          <w:sz w:val="22"/>
          <w:szCs w:val="22"/>
        </w:rPr>
        <w:t xml:space="preserve">views </w:t>
      </w:r>
      <w:r w:rsidRPr="00FF448F">
        <w:rPr>
          <w:rFonts w:ascii="Arial" w:hAnsi="Arial" w:cs="Arial"/>
          <w:sz w:val="22"/>
          <w:szCs w:val="22"/>
        </w:rPr>
        <w:t xml:space="preserve">of the </w:t>
      </w:r>
      <w:r w:rsidRPr="00FF448F">
        <w:rPr>
          <w:rFonts w:ascii="Arial" w:hAnsi="Arial" w:cs="Arial"/>
          <w:color w:val="0F0F0F"/>
          <w:sz w:val="22"/>
          <w:szCs w:val="22"/>
        </w:rPr>
        <w:t xml:space="preserve">area </w:t>
      </w:r>
      <w:r w:rsidRPr="00FF448F">
        <w:rPr>
          <w:rFonts w:ascii="Arial" w:hAnsi="Arial" w:cs="Arial"/>
          <w:sz w:val="22"/>
          <w:szCs w:val="22"/>
        </w:rPr>
        <w:t xml:space="preserve">residents and advocate </w:t>
      </w:r>
      <w:r w:rsidRPr="00FF448F">
        <w:rPr>
          <w:rFonts w:ascii="Arial" w:hAnsi="Arial" w:cs="Arial"/>
          <w:color w:val="232323"/>
          <w:sz w:val="22"/>
          <w:szCs w:val="22"/>
        </w:rPr>
        <w:t xml:space="preserve">on </w:t>
      </w:r>
      <w:r w:rsidRPr="00FF448F">
        <w:rPr>
          <w:rFonts w:ascii="Arial" w:hAnsi="Arial" w:cs="Arial"/>
          <w:sz w:val="22"/>
          <w:szCs w:val="22"/>
        </w:rPr>
        <w:t xml:space="preserve">behalf </w:t>
      </w:r>
      <w:r w:rsidRPr="00FF448F">
        <w:rPr>
          <w:rFonts w:ascii="Arial" w:hAnsi="Arial" w:cs="Arial"/>
          <w:color w:val="0F0F0F"/>
          <w:sz w:val="22"/>
          <w:szCs w:val="22"/>
        </w:rPr>
        <w:t xml:space="preserve">of </w:t>
      </w:r>
      <w:r w:rsidRPr="00FF448F">
        <w:rPr>
          <w:rFonts w:ascii="Arial" w:hAnsi="Arial" w:cs="Arial"/>
          <w:color w:val="111111"/>
          <w:sz w:val="22"/>
          <w:szCs w:val="22"/>
        </w:rPr>
        <w:t>the</w:t>
      </w:r>
      <w:r w:rsidRPr="00FF448F">
        <w:rPr>
          <w:rFonts w:ascii="Arial" w:hAnsi="Arial" w:cs="Arial"/>
          <w:color w:val="111111"/>
          <w:spacing w:val="-32"/>
          <w:sz w:val="22"/>
          <w:szCs w:val="22"/>
        </w:rPr>
        <w:t xml:space="preserve"> </w:t>
      </w:r>
      <w:r w:rsidRPr="00FF448F">
        <w:rPr>
          <w:rFonts w:ascii="Arial" w:hAnsi="Arial" w:cs="Arial"/>
          <w:sz w:val="22"/>
          <w:szCs w:val="22"/>
        </w:rPr>
        <w:t>neighborhood.</w:t>
      </w:r>
    </w:p>
    <w:p w14:paraId="1DEA7E3A" w14:textId="77777777" w:rsidR="00FF448F" w:rsidRPr="00FF448F" w:rsidRDefault="00FF448F" w:rsidP="00FF448F">
      <w:pPr>
        <w:ind w:left="810"/>
        <w:rPr>
          <w:rFonts w:ascii="Arial" w:eastAsia="Arial" w:hAnsi="Arial" w:cs="Arial"/>
          <w:sz w:val="22"/>
          <w:szCs w:val="22"/>
        </w:rPr>
      </w:pPr>
    </w:p>
    <w:p w14:paraId="0E24F249" w14:textId="77777777" w:rsidR="00FF448F" w:rsidRDefault="00FF448F">
      <w:pPr>
        <w:rPr>
          <w:rFonts w:ascii="Arial" w:hAnsi="Arial" w:cs="Arial"/>
          <w:sz w:val="22"/>
          <w:szCs w:val="22"/>
        </w:rPr>
      </w:pPr>
      <w:r>
        <w:rPr>
          <w:rFonts w:ascii="Arial" w:hAnsi="Arial" w:cs="Arial"/>
          <w:sz w:val="22"/>
          <w:szCs w:val="22"/>
        </w:rPr>
        <w:br w:type="page"/>
      </w:r>
    </w:p>
    <w:p w14:paraId="47F94B70" w14:textId="0615D1F9" w:rsidR="00FF448F" w:rsidRPr="00FF448F" w:rsidRDefault="00FF448F" w:rsidP="00FF448F">
      <w:pPr>
        <w:tabs>
          <w:tab w:val="left" w:pos="6743"/>
        </w:tabs>
        <w:ind w:left="810" w:right="316" w:firstLine="14"/>
        <w:rPr>
          <w:rFonts w:ascii="Arial" w:eastAsia="Arial" w:hAnsi="Arial" w:cs="Arial"/>
          <w:sz w:val="22"/>
          <w:szCs w:val="22"/>
        </w:rPr>
      </w:pPr>
      <w:r w:rsidRPr="00FF448F">
        <w:rPr>
          <w:rFonts w:ascii="Arial" w:hAnsi="Arial" w:cs="Arial"/>
          <w:sz w:val="22"/>
          <w:szCs w:val="22"/>
        </w:rPr>
        <w:lastRenderedPageBreak/>
        <w:t>Having</w:t>
      </w:r>
      <w:r w:rsidRPr="00FF448F">
        <w:rPr>
          <w:rFonts w:ascii="Arial" w:hAnsi="Arial" w:cs="Arial"/>
          <w:spacing w:val="-4"/>
          <w:sz w:val="22"/>
          <w:szCs w:val="22"/>
        </w:rPr>
        <w:t xml:space="preserve"> </w:t>
      </w:r>
      <w:r w:rsidRPr="00FF448F">
        <w:rPr>
          <w:rFonts w:ascii="Arial" w:hAnsi="Arial" w:cs="Arial"/>
          <w:sz w:val="22"/>
          <w:szCs w:val="22"/>
        </w:rPr>
        <w:t>reviewed</w:t>
      </w:r>
      <w:r w:rsidRPr="00FF448F">
        <w:rPr>
          <w:rFonts w:ascii="Arial" w:hAnsi="Arial" w:cs="Arial"/>
          <w:spacing w:val="-2"/>
          <w:sz w:val="22"/>
          <w:szCs w:val="22"/>
        </w:rPr>
        <w:t xml:space="preserve"> </w:t>
      </w:r>
      <w:r w:rsidRPr="00FF448F">
        <w:rPr>
          <w:rFonts w:ascii="Arial" w:hAnsi="Arial" w:cs="Arial"/>
          <w:sz w:val="22"/>
          <w:szCs w:val="22"/>
        </w:rPr>
        <w:t>the</w:t>
      </w:r>
      <w:r w:rsidRPr="00FF448F">
        <w:rPr>
          <w:rFonts w:ascii="Arial" w:hAnsi="Arial" w:cs="Arial"/>
          <w:spacing w:val="-5"/>
          <w:sz w:val="22"/>
          <w:szCs w:val="22"/>
        </w:rPr>
        <w:t xml:space="preserve"> </w:t>
      </w:r>
      <w:r w:rsidRPr="00FF448F">
        <w:rPr>
          <w:rFonts w:ascii="Arial" w:hAnsi="Arial" w:cs="Arial"/>
          <w:sz w:val="22"/>
          <w:szCs w:val="22"/>
        </w:rPr>
        <w:t>design</w:t>
      </w:r>
      <w:r w:rsidRPr="00FF448F">
        <w:rPr>
          <w:rFonts w:ascii="Arial" w:hAnsi="Arial" w:cs="Arial"/>
          <w:spacing w:val="-2"/>
          <w:sz w:val="22"/>
          <w:szCs w:val="22"/>
        </w:rPr>
        <w:t xml:space="preserve"> </w:t>
      </w:r>
      <w:r w:rsidRPr="00FF448F">
        <w:rPr>
          <w:rFonts w:ascii="Arial" w:hAnsi="Arial" w:cs="Arial"/>
          <w:sz w:val="22"/>
          <w:szCs w:val="22"/>
        </w:rPr>
        <w:t>and</w:t>
      </w:r>
      <w:r w:rsidRPr="00FF448F">
        <w:rPr>
          <w:rFonts w:ascii="Arial" w:hAnsi="Arial" w:cs="Arial"/>
          <w:spacing w:val="-15"/>
          <w:sz w:val="22"/>
          <w:szCs w:val="22"/>
        </w:rPr>
        <w:t xml:space="preserve"> </w:t>
      </w:r>
      <w:r w:rsidRPr="00FF448F">
        <w:rPr>
          <w:rFonts w:ascii="Arial" w:hAnsi="Arial" w:cs="Arial"/>
          <w:sz w:val="22"/>
          <w:szCs w:val="22"/>
        </w:rPr>
        <w:t>the</w:t>
      </w:r>
      <w:r w:rsidRPr="00FF448F">
        <w:rPr>
          <w:rFonts w:ascii="Arial" w:hAnsi="Arial" w:cs="Arial"/>
          <w:spacing w:val="-5"/>
          <w:sz w:val="22"/>
          <w:szCs w:val="22"/>
        </w:rPr>
        <w:t xml:space="preserve"> </w:t>
      </w:r>
      <w:r w:rsidRPr="00FF448F">
        <w:rPr>
          <w:rFonts w:ascii="Arial" w:hAnsi="Arial" w:cs="Arial"/>
          <w:sz w:val="22"/>
          <w:szCs w:val="22"/>
        </w:rPr>
        <w:t>community</w:t>
      </w:r>
      <w:r w:rsidRPr="00FF448F">
        <w:rPr>
          <w:rFonts w:ascii="Arial" w:hAnsi="Arial" w:cs="Arial"/>
          <w:spacing w:val="12"/>
          <w:sz w:val="22"/>
          <w:szCs w:val="22"/>
        </w:rPr>
        <w:t xml:space="preserve"> </w:t>
      </w:r>
      <w:r w:rsidRPr="00FF448F">
        <w:rPr>
          <w:rFonts w:ascii="Arial" w:hAnsi="Arial" w:cs="Arial"/>
          <w:sz w:val="22"/>
          <w:szCs w:val="22"/>
        </w:rPr>
        <w:t>reaction</w:t>
      </w:r>
      <w:r w:rsidRPr="00FF448F">
        <w:rPr>
          <w:rFonts w:ascii="Arial" w:hAnsi="Arial" w:cs="Arial"/>
          <w:spacing w:val="-7"/>
          <w:sz w:val="22"/>
          <w:szCs w:val="22"/>
        </w:rPr>
        <w:t xml:space="preserve"> </w:t>
      </w:r>
      <w:r w:rsidRPr="00FF448F">
        <w:rPr>
          <w:rFonts w:ascii="Arial" w:hAnsi="Arial" w:cs="Arial"/>
          <w:color w:val="161616"/>
          <w:sz w:val="22"/>
          <w:szCs w:val="22"/>
        </w:rPr>
        <w:t>at</w:t>
      </w:r>
      <w:r w:rsidRPr="00FF448F">
        <w:rPr>
          <w:rFonts w:ascii="Arial" w:hAnsi="Arial" w:cs="Arial"/>
          <w:color w:val="161616"/>
          <w:spacing w:val="-5"/>
          <w:sz w:val="22"/>
          <w:szCs w:val="22"/>
        </w:rPr>
        <w:t xml:space="preserve"> </w:t>
      </w:r>
      <w:r w:rsidRPr="00FF448F">
        <w:rPr>
          <w:rFonts w:ascii="Arial" w:hAnsi="Arial" w:cs="Arial"/>
          <w:color w:val="0E0E0E"/>
          <w:sz w:val="22"/>
          <w:szCs w:val="22"/>
        </w:rPr>
        <w:t>both</w:t>
      </w:r>
      <w:r w:rsidRPr="00FF448F">
        <w:rPr>
          <w:rFonts w:ascii="Arial" w:hAnsi="Arial" w:cs="Arial"/>
          <w:color w:val="0E0E0E"/>
          <w:spacing w:val="-17"/>
          <w:sz w:val="22"/>
          <w:szCs w:val="22"/>
        </w:rPr>
        <w:t xml:space="preserve"> </w:t>
      </w:r>
      <w:r w:rsidRPr="00FF448F">
        <w:rPr>
          <w:rFonts w:ascii="Arial" w:hAnsi="Arial" w:cs="Arial"/>
          <w:color w:val="0F0F0F"/>
          <w:sz w:val="22"/>
          <w:szCs w:val="22"/>
        </w:rPr>
        <w:t>the</w:t>
      </w:r>
      <w:r w:rsidRPr="00FF448F">
        <w:rPr>
          <w:rFonts w:ascii="Arial" w:hAnsi="Arial" w:cs="Arial"/>
          <w:color w:val="0F0F0F"/>
          <w:spacing w:val="-5"/>
          <w:sz w:val="22"/>
          <w:szCs w:val="22"/>
        </w:rPr>
        <w:t xml:space="preserve"> </w:t>
      </w:r>
      <w:r w:rsidRPr="00FF448F">
        <w:rPr>
          <w:rFonts w:ascii="Arial" w:hAnsi="Arial" w:cs="Arial"/>
          <w:sz w:val="22"/>
          <w:szCs w:val="22"/>
        </w:rPr>
        <w:t>public</w:t>
      </w:r>
      <w:r w:rsidRPr="00FF448F">
        <w:rPr>
          <w:rFonts w:ascii="Arial" w:hAnsi="Arial" w:cs="Arial"/>
          <w:spacing w:val="-3"/>
          <w:sz w:val="22"/>
          <w:szCs w:val="22"/>
        </w:rPr>
        <w:t xml:space="preserve"> </w:t>
      </w:r>
      <w:r w:rsidRPr="00FF448F">
        <w:rPr>
          <w:rFonts w:ascii="Arial" w:hAnsi="Arial" w:cs="Arial"/>
          <w:sz w:val="22"/>
          <w:szCs w:val="22"/>
        </w:rPr>
        <w:t xml:space="preserve">meeting </w:t>
      </w:r>
      <w:r w:rsidRPr="00FF448F">
        <w:rPr>
          <w:rFonts w:ascii="Arial" w:hAnsi="Arial" w:cs="Arial"/>
          <w:color w:val="232323"/>
          <w:sz w:val="22"/>
          <w:szCs w:val="22"/>
        </w:rPr>
        <w:t xml:space="preserve">on </w:t>
      </w:r>
      <w:r w:rsidRPr="00FF448F">
        <w:rPr>
          <w:rFonts w:ascii="Arial" w:hAnsi="Arial" w:cs="Arial"/>
          <w:color w:val="0F0F0F"/>
          <w:sz w:val="22"/>
          <w:szCs w:val="22"/>
        </w:rPr>
        <w:t xml:space="preserve">April </w:t>
      </w:r>
      <w:r>
        <w:rPr>
          <w:rFonts w:ascii="Arial" w:hAnsi="Arial" w:cs="Arial"/>
          <w:sz w:val="22"/>
          <w:szCs w:val="22"/>
        </w:rPr>
        <w:t>3, 2018</w:t>
      </w:r>
      <w:r w:rsidRPr="00FF448F">
        <w:rPr>
          <w:rFonts w:ascii="Arial" w:hAnsi="Arial" w:cs="Arial"/>
          <w:position w:val="7"/>
          <w:sz w:val="22"/>
          <w:szCs w:val="22"/>
        </w:rPr>
        <w:t xml:space="preserve"> </w:t>
      </w:r>
      <w:r w:rsidRPr="00FF448F">
        <w:rPr>
          <w:rFonts w:ascii="Arial" w:hAnsi="Arial" w:cs="Arial"/>
          <w:color w:val="111111"/>
          <w:sz w:val="22"/>
          <w:szCs w:val="22"/>
        </w:rPr>
        <w:t xml:space="preserve">that </w:t>
      </w:r>
      <w:r w:rsidRPr="00FF448F">
        <w:rPr>
          <w:rFonts w:ascii="Arial" w:hAnsi="Arial" w:cs="Arial"/>
          <w:color w:val="0C0C0C"/>
          <w:sz w:val="22"/>
          <w:szCs w:val="22"/>
        </w:rPr>
        <w:t xml:space="preserve">you </w:t>
      </w:r>
      <w:r w:rsidRPr="00FF448F">
        <w:rPr>
          <w:rFonts w:ascii="Arial" w:hAnsi="Arial" w:cs="Arial"/>
          <w:sz w:val="22"/>
          <w:szCs w:val="22"/>
        </w:rPr>
        <w:t xml:space="preserve">held and our </w:t>
      </w:r>
      <w:r w:rsidRPr="00FF448F">
        <w:rPr>
          <w:rFonts w:ascii="Arial" w:hAnsi="Arial" w:cs="Arial"/>
          <w:color w:val="0F0F0F"/>
          <w:sz w:val="22"/>
          <w:szCs w:val="22"/>
        </w:rPr>
        <w:t xml:space="preserve">own </w:t>
      </w:r>
      <w:r w:rsidRPr="00FF448F">
        <w:rPr>
          <w:rFonts w:ascii="Arial" w:hAnsi="Arial" w:cs="Arial"/>
          <w:sz w:val="22"/>
          <w:szCs w:val="22"/>
        </w:rPr>
        <w:t>meeting</w:t>
      </w:r>
      <w:r w:rsidRPr="00FF448F">
        <w:rPr>
          <w:rFonts w:ascii="Arial" w:hAnsi="Arial" w:cs="Arial"/>
          <w:spacing w:val="-29"/>
          <w:sz w:val="22"/>
          <w:szCs w:val="22"/>
        </w:rPr>
        <w:t xml:space="preserve"> </w:t>
      </w:r>
      <w:r w:rsidRPr="00FF448F">
        <w:rPr>
          <w:rFonts w:ascii="Arial" w:hAnsi="Arial" w:cs="Arial"/>
          <w:color w:val="161616"/>
          <w:sz w:val="22"/>
          <w:szCs w:val="22"/>
        </w:rPr>
        <w:t>on</w:t>
      </w:r>
      <w:r w:rsidRPr="00FF448F">
        <w:rPr>
          <w:rFonts w:ascii="Arial" w:hAnsi="Arial" w:cs="Arial"/>
          <w:color w:val="161616"/>
          <w:spacing w:val="-4"/>
          <w:sz w:val="22"/>
          <w:szCs w:val="22"/>
        </w:rPr>
        <w:t xml:space="preserve"> </w:t>
      </w:r>
      <w:r w:rsidRPr="00FF448F">
        <w:rPr>
          <w:rFonts w:ascii="Arial" w:hAnsi="Arial" w:cs="Arial"/>
          <w:sz w:val="22"/>
          <w:szCs w:val="22"/>
        </w:rPr>
        <w:t>May</w:t>
      </w:r>
      <w:r>
        <w:rPr>
          <w:rFonts w:ascii="Arial" w:hAnsi="Arial" w:cs="Arial"/>
          <w:sz w:val="22"/>
          <w:szCs w:val="22"/>
        </w:rPr>
        <w:t xml:space="preserve"> 3, 2018</w:t>
      </w:r>
      <w:r w:rsidRPr="00FF448F">
        <w:rPr>
          <w:rFonts w:ascii="Arial" w:hAnsi="Arial" w:cs="Arial"/>
          <w:position w:val="6"/>
          <w:sz w:val="22"/>
          <w:szCs w:val="22"/>
        </w:rPr>
        <w:t xml:space="preserve"> </w:t>
      </w:r>
      <w:r w:rsidRPr="00FF448F">
        <w:rPr>
          <w:rFonts w:ascii="Arial" w:hAnsi="Arial" w:cs="Arial"/>
          <w:sz w:val="22"/>
          <w:szCs w:val="22"/>
        </w:rPr>
        <w:t>we believe that</w:t>
      </w:r>
      <w:r w:rsidRPr="00FF448F">
        <w:rPr>
          <w:rFonts w:ascii="Arial" w:hAnsi="Arial" w:cs="Arial"/>
          <w:spacing w:val="-10"/>
          <w:sz w:val="22"/>
          <w:szCs w:val="22"/>
        </w:rPr>
        <w:t xml:space="preserve"> </w:t>
      </w:r>
      <w:r w:rsidRPr="00FF448F">
        <w:rPr>
          <w:rFonts w:ascii="Arial" w:hAnsi="Arial" w:cs="Arial"/>
          <w:sz w:val="22"/>
          <w:szCs w:val="22"/>
        </w:rPr>
        <w:t>the</w:t>
      </w:r>
    </w:p>
    <w:p w14:paraId="41CFF5C2" w14:textId="77777777" w:rsidR="00FF448F" w:rsidRPr="00FF448F" w:rsidRDefault="00FF448F" w:rsidP="00FF448F">
      <w:pPr>
        <w:ind w:left="810" w:right="182"/>
        <w:rPr>
          <w:rFonts w:ascii="Arial" w:eastAsia="Arial" w:hAnsi="Arial" w:cs="Arial"/>
          <w:sz w:val="22"/>
          <w:szCs w:val="22"/>
        </w:rPr>
      </w:pPr>
      <w:r w:rsidRPr="00FF448F">
        <w:rPr>
          <w:rFonts w:ascii="Arial" w:hAnsi="Arial" w:cs="Arial"/>
          <w:sz w:val="22"/>
          <w:szCs w:val="22"/>
        </w:rPr>
        <w:t>project</w:t>
      </w:r>
      <w:r w:rsidRPr="00FF448F">
        <w:rPr>
          <w:rFonts w:ascii="Arial" w:hAnsi="Arial" w:cs="Arial"/>
          <w:spacing w:val="-9"/>
          <w:sz w:val="22"/>
          <w:szCs w:val="22"/>
        </w:rPr>
        <w:t xml:space="preserve"> </w:t>
      </w:r>
      <w:r w:rsidRPr="00FF448F">
        <w:rPr>
          <w:rFonts w:ascii="Arial" w:hAnsi="Arial" w:cs="Arial"/>
          <w:sz w:val="22"/>
          <w:szCs w:val="22"/>
        </w:rPr>
        <w:t>could</w:t>
      </w:r>
      <w:r w:rsidRPr="00FF448F">
        <w:rPr>
          <w:rFonts w:ascii="Arial" w:hAnsi="Arial" w:cs="Arial"/>
          <w:spacing w:val="-4"/>
          <w:sz w:val="22"/>
          <w:szCs w:val="22"/>
        </w:rPr>
        <w:t xml:space="preserve"> </w:t>
      </w:r>
      <w:r w:rsidRPr="00FF448F">
        <w:rPr>
          <w:rFonts w:ascii="Arial" w:hAnsi="Arial" w:cs="Arial"/>
          <w:sz w:val="22"/>
          <w:szCs w:val="22"/>
        </w:rPr>
        <w:t>be</w:t>
      </w:r>
      <w:r w:rsidRPr="00FF448F">
        <w:rPr>
          <w:rFonts w:ascii="Arial" w:hAnsi="Arial" w:cs="Arial"/>
          <w:spacing w:val="-9"/>
          <w:sz w:val="22"/>
          <w:szCs w:val="22"/>
        </w:rPr>
        <w:t xml:space="preserve"> </w:t>
      </w:r>
      <w:r w:rsidRPr="00FF448F">
        <w:rPr>
          <w:rFonts w:ascii="Arial" w:hAnsi="Arial" w:cs="Arial"/>
          <w:sz w:val="22"/>
          <w:szCs w:val="22"/>
        </w:rPr>
        <w:t>improved</w:t>
      </w:r>
      <w:r w:rsidRPr="00FF448F">
        <w:rPr>
          <w:rFonts w:ascii="Arial" w:hAnsi="Arial" w:cs="Arial"/>
          <w:spacing w:val="-3"/>
          <w:sz w:val="22"/>
          <w:szCs w:val="22"/>
        </w:rPr>
        <w:t xml:space="preserve"> </w:t>
      </w:r>
      <w:r w:rsidRPr="00FF448F">
        <w:rPr>
          <w:rFonts w:ascii="Arial" w:hAnsi="Arial" w:cs="Arial"/>
          <w:sz w:val="22"/>
          <w:szCs w:val="22"/>
        </w:rPr>
        <w:t>by</w:t>
      </w:r>
      <w:r w:rsidRPr="00FF448F">
        <w:rPr>
          <w:rFonts w:ascii="Arial" w:hAnsi="Arial" w:cs="Arial"/>
          <w:spacing w:val="-13"/>
          <w:sz w:val="22"/>
          <w:szCs w:val="22"/>
        </w:rPr>
        <w:t xml:space="preserve"> </w:t>
      </w:r>
      <w:r w:rsidRPr="00FF448F">
        <w:rPr>
          <w:rFonts w:ascii="Arial" w:hAnsi="Arial" w:cs="Arial"/>
          <w:sz w:val="22"/>
          <w:szCs w:val="22"/>
        </w:rPr>
        <w:t>making</w:t>
      </w:r>
      <w:r w:rsidRPr="00FF448F">
        <w:rPr>
          <w:rFonts w:ascii="Arial" w:hAnsi="Arial" w:cs="Arial"/>
          <w:spacing w:val="-16"/>
          <w:sz w:val="22"/>
          <w:szCs w:val="22"/>
        </w:rPr>
        <w:t xml:space="preserve"> </w:t>
      </w:r>
      <w:r w:rsidRPr="00FF448F">
        <w:rPr>
          <w:rFonts w:ascii="Arial" w:hAnsi="Arial" w:cs="Arial"/>
          <w:sz w:val="22"/>
          <w:szCs w:val="22"/>
        </w:rPr>
        <w:t>the</w:t>
      </w:r>
      <w:r w:rsidRPr="00FF448F">
        <w:rPr>
          <w:rFonts w:ascii="Arial" w:hAnsi="Arial" w:cs="Arial"/>
          <w:spacing w:val="-13"/>
          <w:sz w:val="22"/>
          <w:szCs w:val="22"/>
        </w:rPr>
        <w:t xml:space="preserve"> </w:t>
      </w:r>
      <w:r w:rsidRPr="00FF448F">
        <w:rPr>
          <w:rFonts w:ascii="Arial" w:hAnsi="Arial" w:cs="Arial"/>
          <w:color w:val="0C0C0C"/>
          <w:sz w:val="22"/>
          <w:szCs w:val="22"/>
        </w:rPr>
        <w:t>following</w:t>
      </w:r>
      <w:r w:rsidRPr="00FF448F">
        <w:rPr>
          <w:rFonts w:ascii="Arial" w:hAnsi="Arial" w:cs="Arial"/>
          <w:color w:val="0C0C0C"/>
          <w:spacing w:val="10"/>
          <w:sz w:val="22"/>
          <w:szCs w:val="22"/>
        </w:rPr>
        <w:t xml:space="preserve"> </w:t>
      </w:r>
      <w:r w:rsidRPr="00FF448F">
        <w:rPr>
          <w:rFonts w:ascii="Arial" w:hAnsi="Arial" w:cs="Arial"/>
          <w:sz w:val="22"/>
          <w:szCs w:val="22"/>
        </w:rPr>
        <w:t>modest</w:t>
      </w:r>
      <w:r w:rsidRPr="00FF448F">
        <w:rPr>
          <w:rFonts w:ascii="Arial" w:hAnsi="Arial" w:cs="Arial"/>
          <w:spacing w:val="-4"/>
          <w:sz w:val="22"/>
          <w:szCs w:val="22"/>
        </w:rPr>
        <w:t xml:space="preserve"> </w:t>
      </w:r>
      <w:r w:rsidRPr="00FF448F">
        <w:rPr>
          <w:rFonts w:ascii="Arial" w:hAnsi="Arial" w:cs="Arial"/>
          <w:sz w:val="22"/>
          <w:szCs w:val="22"/>
        </w:rPr>
        <w:t>changes.</w:t>
      </w:r>
    </w:p>
    <w:p w14:paraId="6213E6CC" w14:textId="77777777" w:rsidR="00FF448F" w:rsidRPr="00FF448F" w:rsidRDefault="00FF448F" w:rsidP="00FF448F">
      <w:pPr>
        <w:rPr>
          <w:rFonts w:ascii="Arial" w:eastAsia="Arial" w:hAnsi="Arial" w:cs="Arial"/>
          <w:sz w:val="22"/>
          <w:szCs w:val="22"/>
        </w:rPr>
      </w:pPr>
    </w:p>
    <w:p w14:paraId="18CBE48B" w14:textId="555E8B80" w:rsidR="00FF448F" w:rsidRPr="00FF448F" w:rsidRDefault="00FF448F" w:rsidP="004E30E5">
      <w:pPr>
        <w:pStyle w:val="ListParagraph"/>
        <w:numPr>
          <w:ilvl w:val="1"/>
          <w:numId w:val="3"/>
        </w:numPr>
        <w:tabs>
          <w:tab w:val="left" w:pos="1401"/>
        </w:tabs>
        <w:ind w:right="558" w:hanging="346"/>
        <w:jc w:val="left"/>
        <w:rPr>
          <w:rFonts w:ascii="Arial" w:hAnsi="Arial" w:cs="Arial"/>
        </w:rPr>
      </w:pPr>
      <w:r w:rsidRPr="00FF448F">
        <w:rPr>
          <w:rFonts w:ascii="Arial" w:hAnsi="Arial" w:cs="Arial"/>
        </w:rPr>
        <w:t>Provide</w:t>
      </w:r>
      <w:r w:rsidRPr="00FF448F">
        <w:rPr>
          <w:rFonts w:ascii="Arial" w:hAnsi="Arial" w:cs="Arial"/>
          <w:spacing w:val="-30"/>
        </w:rPr>
        <w:t xml:space="preserve"> </w:t>
      </w:r>
      <w:r w:rsidRPr="00FF448F">
        <w:rPr>
          <w:rFonts w:ascii="Arial" w:hAnsi="Arial" w:cs="Arial"/>
        </w:rPr>
        <w:t>direct</w:t>
      </w:r>
      <w:r w:rsidRPr="00FF448F">
        <w:rPr>
          <w:rFonts w:ascii="Arial" w:hAnsi="Arial" w:cs="Arial"/>
          <w:spacing w:val="-26"/>
        </w:rPr>
        <w:t xml:space="preserve"> </w:t>
      </w:r>
      <w:r w:rsidRPr="00FF448F">
        <w:rPr>
          <w:rFonts w:ascii="Arial" w:hAnsi="Arial" w:cs="Arial"/>
          <w:color w:val="111111"/>
        </w:rPr>
        <w:t>access</w:t>
      </w:r>
      <w:r w:rsidRPr="00FF448F">
        <w:rPr>
          <w:rFonts w:ascii="Arial" w:hAnsi="Arial" w:cs="Arial"/>
          <w:color w:val="111111"/>
          <w:spacing w:val="-29"/>
        </w:rPr>
        <w:t xml:space="preserve"> </w:t>
      </w:r>
      <w:r w:rsidRPr="00FF448F">
        <w:rPr>
          <w:rFonts w:ascii="Arial" w:hAnsi="Arial" w:cs="Arial"/>
          <w:color w:val="0C0C0C"/>
        </w:rPr>
        <w:t>from</w:t>
      </w:r>
      <w:r w:rsidRPr="00FF448F">
        <w:rPr>
          <w:rFonts w:ascii="Arial" w:hAnsi="Arial" w:cs="Arial"/>
          <w:color w:val="0C0C0C"/>
          <w:spacing w:val="-28"/>
        </w:rPr>
        <w:t xml:space="preserve"> </w:t>
      </w:r>
      <w:r w:rsidRPr="00FF448F">
        <w:rPr>
          <w:rFonts w:ascii="Arial" w:hAnsi="Arial" w:cs="Arial"/>
          <w:color w:val="181818"/>
        </w:rPr>
        <w:t>the</w:t>
      </w:r>
      <w:r w:rsidRPr="00FF448F">
        <w:rPr>
          <w:rFonts w:ascii="Arial" w:hAnsi="Arial" w:cs="Arial"/>
          <w:color w:val="181818"/>
          <w:spacing w:val="-26"/>
        </w:rPr>
        <w:t xml:space="preserve"> </w:t>
      </w:r>
      <w:r w:rsidRPr="00FF448F">
        <w:rPr>
          <w:rFonts w:ascii="Arial" w:hAnsi="Arial" w:cs="Arial"/>
        </w:rPr>
        <w:t>base</w:t>
      </w:r>
      <w:r w:rsidRPr="00FF448F">
        <w:rPr>
          <w:rFonts w:ascii="Arial" w:hAnsi="Arial" w:cs="Arial"/>
          <w:spacing w:val="-31"/>
        </w:rPr>
        <w:t xml:space="preserve"> </w:t>
      </w:r>
      <w:r w:rsidRPr="00FF448F">
        <w:rPr>
          <w:rFonts w:ascii="Arial" w:hAnsi="Arial" w:cs="Arial"/>
          <w:color w:val="1D1D1D"/>
        </w:rPr>
        <w:t>of</w:t>
      </w:r>
      <w:r w:rsidRPr="00FF448F">
        <w:rPr>
          <w:rFonts w:ascii="Arial" w:hAnsi="Arial" w:cs="Arial"/>
          <w:color w:val="1D1D1D"/>
          <w:spacing w:val="-32"/>
        </w:rPr>
        <w:t xml:space="preserve"> </w:t>
      </w:r>
      <w:r w:rsidRPr="00FF448F">
        <w:rPr>
          <w:rFonts w:ascii="Arial" w:hAnsi="Arial" w:cs="Arial"/>
          <w:color w:val="0F0F0F"/>
        </w:rPr>
        <w:t>the</w:t>
      </w:r>
      <w:r w:rsidRPr="00FF448F">
        <w:rPr>
          <w:rFonts w:ascii="Arial" w:hAnsi="Arial" w:cs="Arial"/>
          <w:color w:val="0F0F0F"/>
          <w:spacing w:val="-34"/>
        </w:rPr>
        <w:t xml:space="preserve"> </w:t>
      </w:r>
      <w:r w:rsidRPr="00FF448F">
        <w:rPr>
          <w:rFonts w:ascii="Arial" w:hAnsi="Arial" w:cs="Arial"/>
          <w:color w:val="0F0F0F"/>
        </w:rPr>
        <w:t>Walnut</w:t>
      </w:r>
      <w:r w:rsidRPr="00FF448F">
        <w:rPr>
          <w:rFonts w:ascii="Arial" w:hAnsi="Arial" w:cs="Arial"/>
          <w:color w:val="0F0F0F"/>
          <w:spacing w:val="-21"/>
        </w:rPr>
        <w:t xml:space="preserve"> </w:t>
      </w:r>
      <w:r w:rsidRPr="00FF448F">
        <w:rPr>
          <w:rFonts w:ascii="Arial" w:hAnsi="Arial" w:cs="Arial"/>
          <w:color w:val="111111"/>
        </w:rPr>
        <w:t>Street</w:t>
      </w:r>
      <w:r w:rsidRPr="00FF448F">
        <w:rPr>
          <w:rFonts w:ascii="Arial" w:hAnsi="Arial" w:cs="Arial"/>
          <w:color w:val="111111"/>
          <w:spacing w:val="-23"/>
        </w:rPr>
        <w:t xml:space="preserve"> </w:t>
      </w:r>
      <w:r w:rsidRPr="00FF448F">
        <w:rPr>
          <w:rFonts w:ascii="Arial" w:hAnsi="Arial" w:cs="Arial"/>
        </w:rPr>
        <w:t>ramp</w:t>
      </w:r>
      <w:r w:rsidRPr="00FF448F">
        <w:rPr>
          <w:rFonts w:ascii="Arial" w:hAnsi="Arial" w:cs="Arial"/>
          <w:spacing w:val="-30"/>
        </w:rPr>
        <w:t xml:space="preserve"> </w:t>
      </w:r>
      <w:r w:rsidRPr="00FF448F">
        <w:rPr>
          <w:rFonts w:ascii="Arial" w:hAnsi="Arial" w:cs="Arial"/>
          <w:color w:val="0F0F0F"/>
        </w:rPr>
        <w:t>to</w:t>
      </w:r>
      <w:r w:rsidRPr="00FF448F">
        <w:rPr>
          <w:rFonts w:ascii="Arial" w:hAnsi="Arial" w:cs="Arial"/>
          <w:color w:val="0F0F0F"/>
          <w:spacing w:val="-31"/>
        </w:rPr>
        <w:t xml:space="preserve"> </w:t>
      </w:r>
      <w:r w:rsidRPr="00FF448F">
        <w:rPr>
          <w:rFonts w:ascii="Arial" w:hAnsi="Arial" w:cs="Arial"/>
        </w:rPr>
        <w:t>the</w:t>
      </w:r>
      <w:r w:rsidRPr="00FF448F">
        <w:rPr>
          <w:rFonts w:ascii="Arial" w:hAnsi="Arial" w:cs="Arial"/>
          <w:spacing w:val="-22"/>
        </w:rPr>
        <w:t xml:space="preserve"> </w:t>
      </w:r>
      <w:r w:rsidRPr="00FF448F">
        <w:rPr>
          <w:rFonts w:ascii="Arial" w:hAnsi="Arial" w:cs="Arial"/>
        </w:rPr>
        <w:t xml:space="preserve">inbound </w:t>
      </w:r>
      <w:r w:rsidRPr="00FF448F">
        <w:rPr>
          <w:rFonts w:ascii="Arial" w:hAnsi="Arial" w:cs="Arial"/>
          <w:color w:val="131313"/>
        </w:rPr>
        <w:t xml:space="preserve">side. </w:t>
      </w:r>
      <w:r w:rsidRPr="00FF448F">
        <w:rPr>
          <w:rFonts w:ascii="Arial" w:hAnsi="Arial" w:cs="Arial"/>
          <w:color w:val="0F0F0F"/>
        </w:rPr>
        <w:t xml:space="preserve">This </w:t>
      </w:r>
      <w:r w:rsidRPr="00FF448F">
        <w:rPr>
          <w:rFonts w:ascii="Arial" w:hAnsi="Arial" w:cs="Arial"/>
        </w:rPr>
        <w:t xml:space="preserve">involves adding </w:t>
      </w:r>
      <w:r w:rsidRPr="00FF448F">
        <w:rPr>
          <w:rFonts w:ascii="Arial" w:hAnsi="Arial" w:cs="Arial"/>
          <w:color w:val="181818"/>
        </w:rPr>
        <w:t xml:space="preserve">a </w:t>
      </w:r>
      <w:r w:rsidRPr="00FF448F">
        <w:rPr>
          <w:rFonts w:ascii="Arial" w:hAnsi="Arial" w:cs="Arial"/>
        </w:rPr>
        <w:t xml:space="preserve">crossing at </w:t>
      </w:r>
      <w:r w:rsidRPr="00FF448F">
        <w:rPr>
          <w:rFonts w:ascii="Arial" w:hAnsi="Arial" w:cs="Arial"/>
          <w:color w:val="1A1A1A"/>
        </w:rPr>
        <w:t xml:space="preserve">the </w:t>
      </w:r>
      <w:r w:rsidRPr="00FF448F">
        <w:rPr>
          <w:rFonts w:ascii="Arial" w:hAnsi="Arial" w:cs="Arial"/>
          <w:color w:val="0C0C0C"/>
        </w:rPr>
        <w:t xml:space="preserve">western </w:t>
      </w:r>
      <w:r w:rsidRPr="00FF448F">
        <w:rPr>
          <w:rFonts w:ascii="Arial" w:hAnsi="Arial" w:cs="Arial"/>
          <w:color w:val="0F0F0F"/>
        </w:rPr>
        <w:t xml:space="preserve">edge </w:t>
      </w:r>
      <w:r w:rsidRPr="00FF448F">
        <w:rPr>
          <w:rFonts w:ascii="Arial" w:hAnsi="Arial" w:cs="Arial"/>
        </w:rPr>
        <w:t xml:space="preserve">of the historic station building. </w:t>
      </w:r>
      <w:r w:rsidRPr="00FF448F">
        <w:rPr>
          <w:rFonts w:ascii="Arial" w:hAnsi="Arial" w:cs="Arial"/>
          <w:color w:val="131313"/>
        </w:rPr>
        <w:t xml:space="preserve">On </w:t>
      </w:r>
      <w:r w:rsidRPr="00FF448F">
        <w:rPr>
          <w:rFonts w:ascii="Arial" w:hAnsi="Arial" w:cs="Arial"/>
          <w:color w:val="111111"/>
        </w:rPr>
        <w:t xml:space="preserve">the </w:t>
      </w:r>
      <w:r w:rsidRPr="00FF448F">
        <w:rPr>
          <w:rFonts w:ascii="Arial" w:hAnsi="Arial" w:cs="Arial"/>
        </w:rPr>
        <w:t xml:space="preserve">diagram provided, this crossing would </w:t>
      </w:r>
      <w:r w:rsidRPr="00FF448F">
        <w:rPr>
          <w:rFonts w:ascii="Arial" w:hAnsi="Arial" w:cs="Arial"/>
          <w:color w:val="151515"/>
        </w:rPr>
        <w:t xml:space="preserve">be </w:t>
      </w:r>
      <w:r w:rsidRPr="00FF448F">
        <w:rPr>
          <w:rFonts w:ascii="Arial" w:hAnsi="Arial" w:cs="Arial"/>
        </w:rPr>
        <w:t>approximately</w:t>
      </w:r>
      <w:r w:rsidRPr="00FF448F">
        <w:rPr>
          <w:rFonts w:ascii="Arial" w:hAnsi="Arial" w:cs="Arial"/>
          <w:spacing w:val="-12"/>
        </w:rPr>
        <w:t xml:space="preserve"> </w:t>
      </w:r>
      <w:r w:rsidRPr="00FF448F">
        <w:rPr>
          <w:rFonts w:ascii="Arial" w:hAnsi="Arial" w:cs="Arial"/>
        </w:rPr>
        <w:t>immediately</w:t>
      </w:r>
      <w:r w:rsidRPr="00FF448F">
        <w:rPr>
          <w:rFonts w:ascii="Arial" w:hAnsi="Arial" w:cs="Arial"/>
          <w:spacing w:val="-20"/>
        </w:rPr>
        <w:t xml:space="preserve"> </w:t>
      </w:r>
      <w:r w:rsidRPr="00FF448F">
        <w:rPr>
          <w:rFonts w:ascii="Arial" w:hAnsi="Arial" w:cs="Arial"/>
        </w:rPr>
        <w:t>behind</w:t>
      </w:r>
      <w:r w:rsidRPr="00FF448F">
        <w:rPr>
          <w:rFonts w:ascii="Arial" w:hAnsi="Arial" w:cs="Arial"/>
          <w:spacing w:val="-32"/>
        </w:rPr>
        <w:t xml:space="preserve"> </w:t>
      </w:r>
      <w:r w:rsidRPr="00FF448F">
        <w:rPr>
          <w:rFonts w:ascii="Arial" w:hAnsi="Arial" w:cs="Arial"/>
          <w:color w:val="151515"/>
        </w:rPr>
        <w:t>the</w:t>
      </w:r>
      <w:r w:rsidRPr="00FF448F">
        <w:rPr>
          <w:rFonts w:ascii="Arial" w:hAnsi="Arial" w:cs="Arial"/>
          <w:color w:val="151515"/>
          <w:spacing w:val="-23"/>
        </w:rPr>
        <w:t xml:space="preserve"> </w:t>
      </w:r>
      <w:r w:rsidRPr="00FF448F">
        <w:rPr>
          <w:rFonts w:ascii="Arial" w:hAnsi="Arial" w:cs="Arial"/>
        </w:rPr>
        <w:t>second</w:t>
      </w:r>
      <w:r w:rsidRPr="00FF448F">
        <w:rPr>
          <w:rFonts w:ascii="Arial" w:hAnsi="Arial" w:cs="Arial"/>
          <w:spacing w:val="-20"/>
        </w:rPr>
        <w:t xml:space="preserve"> </w:t>
      </w:r>
      <w:r w:rsidRPr="00FF448F">
        <w:rPr>
          <w:rFonts w:ascii="Arial" w:hAnsi="Arial" w:cs="Arial"/>
          <w:color w:val="111111"/>
        </w:rPr>
        <w:t>car</w:t>
      </w:r>
      <w:r w:rsidRPr="00FF448F">
        <w:rPr>
          <w:rFonts w:ascii="Arial" w:hAnsi="Arial" w:cs="Arial"/>
          <w:color w:val="111111"/>
          <w:spacing w:val="-23"/>
        </w:rPr>
        <w:t xml:space="preserve"> </w:t>
      </w:r>
      <w:r w:rsidRPr="00FF448F">
        <w:rPr>
          <w:rFonts w:ascii="Arial" w:hAnsi="Arial" w:cs="Arial"/>
          <w:color w:val="1A1A1A"/>
        </w:rPr>
        <w:t>of</w:t>
      </w:r>
      <w:r w:rsidRPr="00FF448F">
        <w:rPr>
          <w:rFonts w:ascii="Arial" w:hAnsi="Arial" w:cs="Arial"/>
          <w:color w:val="1A1A1A"/>
          <w:spacing w:val="-29"/>
        </w:rPr>
        <w:t xml:space="preserve"> </w:t>
      </w:r>
      <w:r w:rsidRPr="00FF448F">
        <w:rPr>
          <w:rFonts w:ascii="Arial" w:hAnsi="Arial" w:cs="Arial"/>
          <w:color w:val="0F0F0F"/>
        </w:rPr>
        <w:t>the</w:t>
      </w:r>
      <w:r w:rsidRPr="00FF448F">
        <w:rPr>
          <w:rFonts w:ascii="Arial" w:hAnsi="Arial" w:cs="Arial"/>
          <w:color w:val="0F0F0F"/>
          <w:spacing w:val="-19"/>
        </w:rPr>
        <w:t xml:space="preserve"> </w:t>
      </w:r>
      <w:r w:rsidRPr="00FF448F">
        <w:rPr>
          <w:rFonts w:ascii="Arial" w:hAnsi="Arial" w:cs="Arial"/>
        </w:rPr>
        <w:t>inbound</w:t>
      </w:r>
      <w:r w:rsidRPr="00FF448F">
        <w:rPr>
          <w:rFonts w:ascii="Arial" w:hAnsi="Arial" w:cs="Arial"/>
          <w:spacing w:val="-29"/>
        </w:rPr>
        <w:t xml:space="preserve"> </w:t>
      </w:r>
      <w:r w:rsidRPr="00FF448F">
        <w:rPr>
          <w:rFonts w:ascii="Arial" w:hAnsi="Arial" w:cs="Arial"/>
        </w:rPr>
        <w:t>4</w:t>
      </w:r>
      <w:r w:rsidRPr="00FF448F">
        <w:rPr>
          <w:rFonts w:ascii="Arial" w:hAnsi="Arial" w:cs="Arial"/>
          <w:spacing w:val="-26"/>
        </w:rPr>
        <w:t xml:space="preserve"> </w:t>
      </w:r>
      <w:r w:rsidRPr="00FF448F">
        <w:rPr>
          <w:rFonts w:ascii="Arial" w:hAnsi="Arial" w:cs="Arial"/>
        </w:rPr>
        <w:t>car</w:t>
      </w:r>
      <w:r w:rsidRPr="00FF448F">
        <w:rPr>
          <w:rFonts w:ascii="Arial" w:hAnsi="Arial" w:cs="Arial"/>
          <w:spacing w:val="-27"/>
        </w:rPr>
        <w:t xml:space="preserve"> </w:t>
      </w:r>
      <w:r w:rsidRPr="00FF448F">
        <w:rPr>
          <w:rFonts w:ascii="Arial" w:hAnsi="Arial" w:cs="Arial"/>
        </w:rPr>
        <w:t>train set</w:t>
      </w:r>
      <w:r w:rsidRPr="00FF448F">
        <w:rPr>
          <w:rFonts w:ascii="Arial" w:hAnsi="Arial" w:cs="Arial"/>
          <w:spacing w:val="-31"/>
        </w:rPr>
        <w:t xml:space="preserve"> </w:t>
      </w:r>
      <w:r w:rsidRPr="00FF448F">
        <w:rPr>
          <w:rFonts w:ascii="Arial" w:hAnsi="Arial" w:cs="Arial"/>
        </w:rPr>
        <w:t>that</w:t>
      </w:r>
      <w:r w:rsidRPr="00FF448F">
        <w:rPr>
          <w:rFonts w:ascii="Arial" w:hAnsi="Arial" w:cs="Arial"/>
          <w:spacing w:val="-15"/>
        </w:rPr>
        <w:t xml:space="preserve"> </w:t>
      </w:r>
      <w:r w:rsidRPr="00FF448F">
        <w:rPr>
          <w:rFonts w:ascii="Arial" w:hAnsi="Arial" w:cs="Arial"/>
        </w:rPr>
        <w:t>is</w:t>
      </w:r>
      <w:r w:rsidRPr="00FF448F">
        <w:rPr>
          <w:rFonts w:ascii="Arial" w:hAnsi="Arial" w:cs="Arial"/>
          <w:spacing w:val="-36"/>
        </w:rPr>
        <w:t xml:space="preserve"> </w:t>
      </w:r>
      <w:r w:rsidRPr="00FF448F">
        <w:rPr>
          <w:rFonts w:ascii="Arial" w:hAnsi="Arial" w:cs="Arial"/>
        </w:rPr>
        <w:t>depicted.</w:t>
      </w:r>
      <w:r w:rsidRPr="00FF448F">
        <w:rPr>
          <w:rFonts w:ascii="Arial" w:hAnsi="Arial" w:cs="Arial"/>
          <w:spacing w:val="16"/>
        </w:rPr>
        <w:t xml:space="preserve"> </w:t>
      </w:r>
      <w:r w:rsidRPr="00FF448F">
        <w:rPr>
          <w:rFonts w:ascii="Arial" w:hAnsi="Arial" w:cs="Arial"/>
          <w:color w:val="0C0C0C"/>
        </w:rPr>
        <w:t>Adding</w:t>
      </w:r>
      <w:r w:rsidRPr="00FF448F">
        <w:rPr>
          <w:rFonts w:ascii="Arial" w:hAnsi="Arial" w:cs="Arial"/>
          <w:color w:val="0C0C0C"/>
          <w:spacing w:val="-18"/>
        </w:rPr>
        <w:t xml:space="preserve"> </w:t>
      </w:r>
      <w:r w:rsidRPr="00FF448F">
        <w:rPr>
          <w:rFonts w:ascii="Arial" w:hAnsi="Arial" w:cs="Arial"/>
          <w:color w:val="0F0F0F"/>
        </w:rPr>
        <w:t>this</w:t>
      </w:r>
      <w:r w:rsidRPr="00FF448F">
        <w:rPr>
          <w:rFonts w:ascii="Arial" w:hAnsi="Arial" w:cs="Arial"/>
          <w:color w:val="0F0F0F"/>
          <w:spacing w:val="-23"/>
        </w:rPr>
        <w:t xml:space="preserve"> </w:t>
      </w:r>
      <w:r w:rsidRPr="00FF448F">
        <w:rPr>
          <w:rFonts w:ascii="Arial" w:hAnsi="Arial" w:cs="Arial"/>
        </w:rPr>
        <w:t>grade</w:t>
      </w:r>
      <w:r w:rsidRPr="00FF448F">
        <w:rPr>
          <w:rFonts w:ascii="Arial" w:hAnsi="Arial" w:cs="Arial"/>
          <w:spacing w:val="-22"/>
        </w:rPr>
        <w:t xml:space="preserve"> </w:t>
      </w:r>
      <w:r w:rsidRPr="00FF448F">
        <w:rPr>
          <w:rFonts w:ascii="Arial" w:hAnsi="Arial" w:cs="Arial"/>
        </w:rPr>
        <w:t>crossing</w:t>
      </w:r>
      <w:r w:rsidRPr="00FF448F">
        <w:rPr>
          <w:rFonts w:ascii="Arial" w:hAnsi="Arial" w:cs="Arial"/>
          <w:spacing w:val="-26"/>
        </w:rPr>
        <w:t xml:space="preserve"> </w:t>
      </w:r>
      <w:r w:rsidRPr="00FF448F">
        <w:rPr>
          <w:rFonts w:ascii="Arial" w:hAnsi="Arial" w:cs="Arial"/>
        </w:rPr>
        <w:t>will</w:t>
      </w:r>
      <w:r w:rsidRPr="00FF448F">
        <w:rPr>
          <w:rFonts w:ascii="Arial" w:hAnsi="Arial" w:cs="Arial"/>
          <w:spacing w:val="-21"/>
        </w:rPr>
        <w:t xml:space="preserve"> </w:t>
      </w:r>
      <w:r w:rsidRPr="00FF448F">
        <w:rPr>
          <w:rFonts w:ascii="Arial" w:hAnsi="Arial" w:cs="Arial"/>
        </w:rPr>
        <w:t>reduce</w:t>
      </w:r>
      <w:r w:rsidRPr="00FF448F">
        <w:rPr>
          <w:rFonts w:ascii="Arial" w:hAnsi="Arial" w:cs="Arial"/>
          <w:spacing w:val="-28"/>
        </w:rPr>
        <w:t xml:space="preserve"> </w:t>
      </w:r>
      <w:r w:rsidRPr="00FF448F">
        <w:rPr>
          <w:rFonts w:ascii="Arial" w:hAnsi="Arial" w:cs="Arial"/>
        </w:rPr>
        <w:t>congestion</w:t>
      </w:r>
      <w:r w:rsidRPr="00FF448F">
        <w:rPr>
          <w:rFonts w:ascii="Arial" w:hAnsi="Arial" w:cs="Arial"/>
          <w:spacing w:val="-19"/>
        </w:rPr>
        <w:t xml:space="preserve"> </w:t>
      </w:r>
      <w:r w:rsidRPr="00FF448F">
        <w:rPr>
          <w:rFonts w:ascii="Arial" w:hAnsi="Arial" w:cs="Arial"/>
        </w:rPr>
        <w:t>at</w:t>
      </w:r>
      <w:r w:rsidRPr="00FF448F">
        <w:rPr>
          <w:rFonts w:ascii="Arial" w:hAnsi="Arial" w:cs="Arial"/>
          <w:spacing w:val="-32"/>
        </w:rPr>
        <w:t xml:space="preserve"> </w:t>
      </w:r>
      <w:r w:rsidRPr="00FF448F">
        <w:rPr>
          <w:rFonts w:ascii="Arial" w:hAnsi="Arial" w:cs="Arial"/>
          <w:color w:val="0E0E0E"/>
        </w:rPr>
        <w:t xml:space="preserve">the </w:t>
      </w:r>
      <w:r w:rsidRPr="00FF448F">
        <w:rPr>
          <w:rFonts w:ascii="Arial" w:hAnsi="Arial" w:cs="Arial"/>
        </w:rPr>
        <w:t>crossing</w:t>
      </w:r>
      <w:r w:rsidRPr="00FF448F">
        <w:rPr>
          <w:rFonts w:ascii="Arial" w:hAnsi="Arial" w:cs="Arial"/>
          <w:spacing w:val="-18"/>
        </w:rPr>
        <w:t xml:space="preserve"> </w:t>
      </w:r>
      <w:r w:rsidRPr="00FF448F">
        <w:rPr>
          <w:rFonts w:ascii="Arial" w:hAnsi="Arial" w:cs="Arial"/>
        </w:rPr>
        <w:t>near</w:t>
      </w:r>
      <w:r w:rsidRPr="00FF448F">
        <w:rPr>
          <w:rFonts w:ascii="Arial" w:hAnsi="Arial" w:cs="Arial"/>
          <w:spacing w:val="-34"/>
        </w:rPr>
        <w:t xml:space="preserve"> </w:t>
      </w:r>
      <w:r w:rsidRPr="00FF448F">
        <w:rPr>
          <w:rFonts w:ascii="Arial" w:hAnsi="Arial" w:cs="Arial"/>
          <w:color w:val="0F0F0F"/>
        </w:rPr>
        <w:t>the</w:t>
      </w:r>
      <w:r w:rsidRPr="00FF448F">
        <w:rPr>
          <w:rFonts w:ascii="Arial" w:hAnsi="Arial" w:cs="Arial"/>
          <w:color w:val="0F0F0F"/>
          <w:spacing w:val="-15"/>
        </w:rPr>
        <w:t xml:space="preserve"> </w:t>
      </w:r>
      <w:r w:rsidRPr="00FF448F">
        <w:rPr>
          <w:rFonts w:ascii="Arial" w:hAnsi="Arial" w:cs="Arial"/>
          <w:color w:val="0F0F0F"/>
        </w:rPr>
        <w:t>bottom</w:t>
      </w:r>
      <w:r w:rsidRPr="00FF448F">
        <w:rPr>
          <w:rFonts w:ascii="Arial" w:hAnsi="Arial" w:cs="Arial"/>
          <w:color w:val="0F0F0F"/>
          <w:spacing w:val="-19"/>
        </w:rPr>
        <w:t xml:space="preserve"> </w:t>
      </w:r>
      <w:r w:rsidRPr="00FF448F">
        <w:rPr>
          <w:rFonts w:ascii="Arial" w:hAnsi="Arial" w:cs="Arial"/>
        </w:rPr>
        <w:t>of</w:t>
      </w:r>
      <w:r w:rsidRPr="00FF448F">
        <w:rPr>
          <w:rFonts w:ascii="Arial" w:hAnsi="Arial" w:cs="Arial"/>
          <w:spacing w:val="-26"/>
        </w:rPr>
        <w:t xml:space="preserve"> </w:t>
      </w:r>
      <w:r w:rsidRPr="00FF448F">
        <w:rPr>
          <w:rFonts w:ascii="Arial" w:hAnsi="Arial" w:cs="Arial"/>
        </w:rPr>
        <w:t>the</w:t>
      </w:r>
      <w:r w:rsidRPr="00FF448F">
        <w:rPr>
          <w:rFonts w:ascii="Arial" w:hAnsi="Arial" w:cs="Arial"/>
          <w:spacing w:val="-24"/>
        </w:rPr>
        <w:t xml:space="preserve"> </w:t>
      </w:r>
      <w:r w:rsidRPr="00FF448F">
        <w:rPr>
          <w:rFonts w:ascii="Arial" w:hAnsi="Arial" w:cs="Arial"/>
        </w:rPr>
        <w:t>Station</w:t>
      </w:r>
      <w:r w:rsidRPr="00FF448F">
        <w:rPr>
          <w:rFonts w:ascii="Arial" w:hAnsi="Arial" w:cs="Arial"/>
          <w:spacing w:val="-26"/>
        </w:rPr>
        <w:t xml:space="preserve"> </w:t>
      </w:r>
      <w:r w:rsidRPr="00FF448F">
        <w:rPr>
          <w:rFonts w:ascii="Arial" w:hAnsi="Arial" w:cs="Arial"/>
        </w:rPr>
        <w:t>Avenue</w:t>
      </w:r>
      <w:r w:rsidRPr="00FF448F">
        <w:rPr>
          <w:rFonts w:ascii="Arial" w:hAnsi="Arial" w:cs="Arial"/>
          <w:spacing w:val="-6"/>
        </w:rPr>
        <w:t xml:space="preserve"> </w:t>
      </w:r>
      <w:r w:rsidRPr="00FF448F">
        <w:rPr>
          <w:rFonts w:ascii="Arial" w:hAnsi="Arial" w:cs="Arial"/>
        </w:rPr>
        <w:t>ramp,</w:t>
      </w:r>
      <w:r w:rsidRPr="00FF448F">
        <w:rPr>
          <w:rFonts w:ascii="Arial" w:hAnsi="Arial" w:cs="Arial"/>
          <w:spacing w:val="-22"/>
        </w:rPr>
        <w:t xml:space="preserve"> </w:t>
      </w:r>
      <w:r w:rsidRPr="00FF448F">
        <w:rPr>
          <w:rFonts w:ascii="Arial" w:hAnsi="Arial" w:cs="Arial"/>
        </w:rPr>
        <w:t>reduce</w:t>
      </w:r>
      <w:r w:rsidRPr="00FF448F">
        <w:rPr>
          <w:rFonts w:ascii="Arial" w:hAnsi="Arial" w:cs="Arial"/>
          <w:spacing w:val="-32"/>
        </w:rPr>
        <w:t xml:space="preserve"> </w:t>
      </w:r>
      <w:r w:rsidRPr="00FF448F">
        <w:rPr>
          <w:rFonts w:ascii="Arial" w:hAnsi="Arial" w:cs="Arial"/>
        </w:rPr>
        <w:t>the</w:t>
      </w:r>
      <w:r w:rsidRPr="00FF448F">
        <w:rPr>
          <w:rFonts w:ascii="Arial" w:hAnsi="Arial" w:cs="Arial"/>
          <w:spacing w:val="-19"/>
        </w:rPr>
        <w:t xml:space="preserve"> </w:t>
      </w:r>
      <w:r w:rsidRPr="00FF448F">
        <w:rPr>
          <w:rFonts w:ascii="Arial" w:hAnsi="Arial" w:cs="Arial"/>
        </w:rPr>
        <w:t>likelihood that</w:t>
      </w:r>
      <w:r w:rsidRPr="00FF448F">
        <w:rPr>
          <w:rFonts w:ascii="Arial" w:hAnsi="Arial" w:cs="Arial"/>
          <w:spacing w:val="-12"/>
        </w:rPr>
        <w:t xml:space="preserve"> </w:t>
      </w:r>
      <w:r w:rsidRPr="00FF448F">
        <w:rPr>
          <w:rFonts w:ascii="Arial" w:hAnsi="Arial" w:cs="Arial"/>
        </w:rPr>
        <w:t>people</w:t>
      </w:r>
      <w:r w:rsidRPr="00FF448F">
        <w:rPr>
          <w:rFonts w:ascii="Arial" w:hAnsi="Arial" w:cs="Arial"/>
          <w:spacing w:val="-26"/>
        </w:rPr>
        <w:t xml:space="preserve"> </w:t>
      </w:r>
      <w:r w:rsidRPr="00FF448F">
        <w:rPr>
          <w:rFonts w:ascii="Arial" w:hAnsi="Arial" w:cs="Arial"/>
          <w:color w:val="161616"/>
        </w:rPr>
        <w:t>will</w:t>
      </w:r>
      <w:r w:rsidRPr="00FF448F">
        <w:rPr>
          <w:rFonts w:ascii="Arial" w:hAnsi="Arial" w:cs="Arial"/>
          <w:color w:val="161616"/>
          <w:spacing w:val="-8"/>
        </w:rPr>
        <w:t xml:space="preserve"> </w:t>
      </w:r>
      <w:r w:rsidRPr="00FF448F">
        <w:rPr>
          <w:rFonts w:ascii="Arial" w:hAnsi="Arial" w:cs="Arial"/>
          <w:color w:val="111111"/>
        </w:rPr>
        <w:t>run</w:t>
      </w:r>
      <w:r w:rsidRPr="00FF448F">
        <w:rPr>
          <w:rFonts w:ascii="Arial" w:hAnsi="Arial" w:cs="Arial"/>
          <w:color w:val="111111"/>
          <w:spacing w:val="-19"/>
        </w:rPr>
        <w:t xml:space="preserve"> </w:t>
      </w:r>
      <w:r w:rsidRPr="00FF448F">
        <w:rPr>
          <w:rFonts w:ascii="Arial" w:hAnsi="Arial" w:cs="Arial"/>
          <w:color w:val="181818"/>
        </w:rPr>
        <w:t>in</w:t>
      </w:r>
      <w:r w:rsidRPr="00FF448F">
        <w:rPr>
          <w:rFonts w:ascii="Arial" w:hAnsi="Arial" w:cs="Arial"/>
          <w:color w:val="181818"/>
          <w:spacing w:val="-30"/>
        </w:rPr>
        <w:t xml:space="preserve"> </w:t>
      </w:r>
      <w:r w:rsidRPr="00FF448F">
        <w:rPr>
          <w:rFonts w:ascii="Arial" w:hAnsi="Arial" w:cs="Arial"/>
          <w:color w:val="111111"/>
        </w:rPr>
        <w:t>front</w:t>
      </w:r>
      <w:r w:rsidRPr="00FF448F">
        <w:rPr>
          <w:rFonts w:ascii="Arial" w:hAnsi="Arial" w:cs="Arial"/>
          <w:color w:val="111111"/>
          <w:spacing w:val="-5"/>
        </w:rPr>
        <w:t xml:space="preserve"> </w:t>
      </w:r>
      <w:r w:rsidRPr="00FF448F">
        <w:rPr>
          <w:rFonts w:ascii="Arial" w:hAnsi="Arial" w:cs="Arial"/>
          <w:color w:val="1A1A1A"/>
        </w:rPr>
        <w:t>of</w:t>
      </w:r>
      <w:r w:rsidRPr="00FF448F">
        <w:rPr>
          <w:rFonts w:ascii="Arial" w:hAnsi="Arial" w:cs="Arial"/>
          <w:color w:val="1A1A1A"/>
          <w:spacing w:val="-22"/>
        </w:rPr>
        <w:t xml:space="preserve"> </w:t>
      </w:r>
      <w:r w:rsidRPr="00FF448F">
        <w:rPr>
          <w:rFonts w:ascii="Arial" w:hAnsi="Arial" w:cs="Arial"/>
          <w:color w:val="0F0F0F"/>
        </w:rPr>
        <w:t>the</w:t>
      </w:r>
      <w:r w:rsidRPr="00FF448F">
        <w:rPr>
          <w:rFonts w:ascii="Arial" w:hAnsi="Arial" w:cs="Arial"/>
          <w:color w:val="0F0F0F"/>
          <w:spacing w:val="-10"/>
        </w:rPr>
        <w:t xml:space="preserve"> </w:t>
      </w:r>
      <w:r w:rsidRPr="00FF448F">
        <w:rPr>
          <w:rFonts w:ascii="Arial" w:hAnsi="Arial" w:cs="Arial"/>
        </w:rPr>
        <w:t>inbound</w:t>
      </w:r>
      <w:r w:rsidRPr="00FF448F">
        <w:rPr>
          <w:rFonts w:ascii="Arial" w:hAnsi="Arial" w:cs="Arial"/>
          <w:spacing w:val="-14"/>
        </w:rPr>
        <w:t xml:space="preserve"> </w:t>
      </w:r>
      <w:r w:rsidRPr="00FF448F">
        <w:rPr>
          <w:rFonts w:ascii="Arial" w:hAnsi="Arial" w:cs="Arial"/>
        </w:rPr>
        <w:t>train</w:t>
      </w:r>
      <w:r w:rsidRPr="00FF448F">
        <w:rPr>
          <w:rFonts w:ascii="Arial" w:hAnsi="Arial" w:cs="Arial"/>
          <w:spacing w:val="-5"/>
        </w:rPr>
        <w:t xml:space="preserve"> </w:t>
      </w:r>
      <w:r w:rsidRPr="00FF448F">
        <w:rPr>
          <w:rFonts w:ascii="Arial" w:hAnsi="Arial" w:cs="Arial"/>
          <w:color w:val="161616"/>
        </w:rPr>
        <w:t>in</w:t>
      </w:r>
      <w:r w:rsidRPr="00FF448F">
        <w:rPr>
          <w:rFonts w:ascii="Arial" w:hAnsi="Arial" w:cs="Arial"/>
          <w:color w:val="161616"/>
          <w:spacing w:val="-25"/>
        </w:rPr>
        <w:t xml:space="preserve"> </w:t>
      </w:r>
      <w:r w:rsidRPr="00FF448F">
        <w:rPr>
          <w:rFonts w:ascii="Arial" w:hAnsi="Arial" w:cs="Arial"/>
        </w:rPr>
        <w:t>order</w:t>
      </w:r>
      <w:r w:rsidRPr="00FF448F">
        <w:rPr>
          <w:rFonts w:ascii="Arial" w:hAnsi="Arial" w:cs="Arial"/>
          <w:spacing w:val="-17"/>
        </w:rPr>
        <w:t xml:space="preserve"> </w:t>
      </w:r>
      <w:r w:rsidRPr="00FF448F">
        <w:rPr>
          <w:rFonts w:ascii="Arial" w:hAnsi="Arial" w:cs="Arial"/>
          <w:color w:val="111111"/>
        </w:rPr>
        <w:t>to</w:t>
      </w:r>
      <w:r w:rsidRPr="00FF448F">
        <w:rPr>
          <w:rFonts w:ascii="Arial" w:hAnsi="Arial" w:cs="Arial"/>
          <w:color w:val="111111"/>
          <w:spacing w:val="-21"/>
        </w:rPr>
        <w:t xml:space="preserve"> </w:t>
      </w:r>
      <w:r w:rsidRPr="00FF448F">
        <w:rPr>
          <w:rFonts w:ascii="Arial" w:hAnsi="Arial" w:cs="Arial"/>
        </w:rPr>
        <w:t>try</w:t>
      </w:r>
      <w:r w:rsidRPr="00FF448F">
        <w:rPr>
          <w:rFonts w:ascii="Arial" w:hAnsi="Arial" w:cs="Arial"/>
          <w:spacing w:val="-11"/>
        </w:rPr>
        <w:t xml:space="preserve"> </w:t>
      </w:r>
      <w:r w:rsidRPr="00FF448F">
        <w:rPr>
          <w:rFonts w:ascii="Arial" w:hAnsi="Arial" w:cs="Arial"/>
        </w:rPr>
        <w:t>and</w:t>
      </w:r>
      <w:r w:rsidRPr="00FF448F">
        <w:rPr>
          <w:rFonts w:ascii="Arial" w:hAnsi="Arial" w:cs="Arial"/>
          <w:spacing w:val="-18"/>
        </w:rPr>
        <w:t xml:space="preserve"> </w:t>
      </w:r>
      <w:r w:rsidRPr="00FF448F">
        <w:rPr>
          <w:rFonts w:ascii="Arial" w:hAnsi="Arial" w:cs="Arial"/>
        </w:rPr>
        <w:t>catch</w:t>
      </w:r>
      <w:r w:rsidRPr="00FF448F">
        <w:rPr>
          <w:rFonts w:ascii="Arial" w:hAnsi="Arial" w:cs="Arial"/>
          <w:spacing w:val="-17"/>
        </w:rPr>
        <w:t xml:space="preserve"> </w:t>
      </w:r>
      <w:r w:rsidRPr="00FF448F">
        <w:rPr>
          <w:rFonts w:ascii="Arial" w:hAnsi="Arial" w:cs="Arial"/>
        </w:rPr>
        <w:t xml:space="preserve">the train, </w:t>
      </w:r>
      <w:r w:rsidRPr="00FF448F">
        <w:rPr>
          <w:rFonts w:ascii="Arial" w:hAnsi="Arial" w:cs="Arial"/>
          <w:color w:val="0F0F0F"/>
        </w:rPr>
        <w:t xml:space="preserve">and </w:t>
      </w:r>
      <w:r w:rsidRPr="00FF448F">
        <w:rPr>
          <w:rFonts w:ascii="Arial" w:hAnsi="Arial" w:cs="Arial"/>
        </w:rPr>
        <w:t xml:space="preserve">make the station </w:t>
      </w:r>
      <w:r w:rsidRPr="00FF448F">
        <w:rPr>
          <w:rFonts w:ascii="Arial" w:hAnsi="Arial" w:cs="Arial"/>
          <w:color w:val="111111"/>
        </w:rPr>
        <w:t xml:space="preserve">more </w:t>
      </w:r>
      <w:r w:rsidRPr="00FF448F">
        <w:rPr>
          <w:rFonts w:ascii="Arial" w:hAnsi="Arial" w:cs="Arial"/>
          <w:color w:val="0E0E0E"/>
        </w:rPr>
        <w:t xml:space="preserve">user </w:t>
      </w:r>
      <w:r w:rsidRPr="00FF448F">
        <w:rPr>
          <w:rFonts w:ascii="Arial" w:hAnsi="Arial" w:cs="Arial"/>
          <w:color w:val="111111"/>
        </w:rPr>
        <w:t xml:space="preserve">friendly. </w:t>
      </w:r>
      <w:r w:rsidRPr="00FF448F">
        <w:rPr>
          <w:rFonts w:ascii="Arial" w:hAnsi="Arial" w:cs="Arial"/>
          <w:color w:val="0F0F0F"/>
        </w:rPr>
        <w:t xml:space="preserve">Reducing </w:t>
      </w:r>
      <w:r w:rsidRPr="00FF448F">
        <w:rPr>
          <w:rFonts w:ascii="Arial" w:hAnsi="Arial" w:cs="Arial"/>
          <w:color w:val="1F1F1F"/>
        </w:rPr>
        <w:t xml:space="preserve">the </w:t>
      </w:r>
      <w:r w:rsidRPr="00FF448F">
        <w:rPr>
          <w:rFonts w:ascii="Arial" w:hAnsi="Arial" w:cs="Arial"/>
        </w:rPr>
        <w:t xml:space="preserve">number of people running directly </w:t>
      </w:r>
      <w:r w:rsidRPr="00FF448F">
        <w:rPr>
          <w:rFonts w:ascii="Arial" w:hAnsi="Arial" w:cs="Arial"/>
          <w:color w:val="1C1C1C"/>
        </w:rPr>
        <w:t xml:space="preserve">in </w:t>
      </w:r>
      <w:r w:rsidRPr="00FF448F">
        <w:rPr>
          <w:rFonts w:ascii="Arial" w:hAnsi="Arial" w:cs="Arial"/>
        </w:rPr>
        <w:t xml:space="preserve">front </w:t>
      </w:r>
      <w:r w:rsidRPr="00FF448F">
        <w:rPr>
          <w:rFonts w:ascii="Arial" w:hAnsi="Arial" w:cs="Arial"/>
          <w:color w:val="151515"/>
        </w:rPr>
        <w:t xml:space="preserve">of </w:t>
      </w:r>
      <w:r w:rsidRPr="00FF448F">
        <w:rPr>
          <w:rFonts w:ascii="Arial" w:hAnsi="Arial" w:cs="Arial"/>
        </w:rPr>
        <w:t xml:space="preserve">the </w:t>
      </w:r>
      <w:r w:rsidRPr="00FF448F">
        <w:rPr>
          <w:rFonts w:ascii="Arial" w:hAnsi="Arial" w:cs="Arial"/>
          <w:color w:val="0C0C0C"/>
        </w:rPr>
        <w:t xml:space="preserve">trains </w:t>
      </w:r>
      <w:r w:rsidRPr="00FF448F">
        <w:rPr>
          <w:rFonts w:ascii="Arial" w:hAnsi="Arial" w:cs="Arial"/>
          <w:color w:val="1C1C1C"/>
        </w:rPr>
        <w:t xml:space="preserve">and </w:t>
      </w:r>
      <w:r w:rsidRPr="00FF448F">
        <w:rPr>
          <w:rFonts w:ascii="Arial" w:hAnsi="Arial" w:cs="Arial"/>
        </w:rPr>
        <w:t>reducing congestion at the Station</w:t>
      </w:r>
      <w:r w:rsidRPr="00FF448F">
        <w:rPr>
          <w:rFonts w:ascii="Arial" w:hAnsi="Arial" w:cs="Arial"/>
          <w:spacing w:val="-38"/>
        </w:rPr>
        <w:t xml:space="preserve"> </w:t>
      </w:r>
      <w:r w:rsidRPr="00FF448F">
        <w:rPr>
          <w:rFonts w:ascii="Arial" w:hAnsi="Arial" w:cs="Arial"/>
        </w:rPr>
        <w:t>Avenue</w:t>
      </w:r>
      <w:r w:rsidRPr="00FF448F">
        <w:rPr>
          <w:rFonts w:ascii="Arial" w:hAnsi="Arial" w:cs="Arial"/>
          <w:spacing w:val="-29"/>
        </w:rPr>
        <w:t xml:space="preserve"> </w:t>
      </w:r>
      <w:r w:rsidRPr="00FF448F">
        <w:rPr>
          <w:rFonts w:ascii="Arial" w:hAnsi="Arial" w:cs="Arial"/>
        </w:rPr>
        <w:t>crossing</w:t>
      </w:r>
      <w:r w:rsidRPr="00FF448F">
        <w:rPr>
          <w:rFonts w:ascii="Arial" w:hAnsi="Arial" w:cs="Arial"/>
          <w:spacing w:val="-38"/>
        </w:rPr>
        <w:t xml:space="preserve"> </w:t>
      </w:r>
      <w:r w:rsidRPr="00FF448F">
        <w:rPr>
          <w:rFonts w:ascii="Arial" w:hAnsi="Arial" w:cs="Arial"/>
        </w:rPr>
        <w:t>will</w:t>
      </w:r>
      <w:r w:rsidRPr="00FF448F">
        <w:rPr>
          <w:rFonts w:ascii="Arial" w:hAnsi="Arial" w:cs="Arial"/>
          <w:spacing w:val="-32"/>
        </w:rPr>
        <w:t xml:space="preserve"> </w:t>
      </w:r>
      <w:r w:rsidRPr="00FF448F">
        <w:rPr>
          <w:rFonts w:ascii="Arial" w:hAnsi="Arial" w:cs="Arial"/>
        </w:rPr>
        <w:t>increase</w:t>
      </w:r>
      <w:r w:rsidRPr="00FF448F">
        <w:rPr>
          <w:rFonts w:ascii="Arial" w:hAnsi="Arial" w:cs="Arial"/>
          <w:spacing w:val="-40"/>
        </w:rPr>
        <w:t xml:space="preserve"> </w:t>
      </w:r>
      <w:r w:rsidRPr="00FF448F">
        <w:rPr>
          <w:rFonts w:ascii="Arial" w:hAnsi="Arial" w:cs="Arial"/>
        </w:rPr>
        <w:t>the</w:t>
      </w:r>
      <w:r w:rsidRPr="00FF448F">
        <w:rPr>
          <w:rFonts w:ascii="Arial" w:hAnsi="Arial" w:cs="Arial"/>
          <w:spacing w:val="-33"/>
        </w:rPr>
        <w:t xml:space="preserve"> </w:t>
      </w:r>
      <w:r w:rsidRPr="00FF448F">
        <w:rPr>
          <w:rFonts w:ascii="Arial" w:hAnsi="Arial" w:cs="Arial"/>
        </w:rPr>
        <w:t>safety</w:t>
      </w:r>
      <w:r w:rsidRPr="00FF448F">
        <w:rPr>
          <w:rFonts w:ascii="Arial" w:hAnsi="Arial" w:cs="Arial"/>
          <w:spacing w:val="-31"/>
        </w:rPr>
        <w:t xml:space="preserve"> </w:t>
      </w:r>
      <w:r w:rsidRPr="00FF448F">
        <w:rPr>
          <w:rFonts w:ascii="Arial" w:hAnsi="Arial" w:cs="Arial"/>
          <w:color w:val="1A1A1A"/>
        </w:rPr>
        <w:t>of</w:t>
      </w:r>
      <w:r w:rsidRPr="00FF448F">
        <w:rPr>
          <w:rFonts w:ascii="Arial" w:hAnsi="Arial" w:cs="Arial"/>
          <w:color w:val="1A1A1A"/>
          <w:spacing w:val="-40"/>
        </w:rPr>
        <w:t xml:space="preserve"> </w:t>
      </w:r>
      <w:r w:rsidRPr="00FF448F">
        <w:rPr>
          <w:rFonts w:ascii="Arial" w:hAnsi="Arial" w:cs="Arial"/>
          <w:color w:val="161616"/>
        </w:rPr>
        <w:t>the</w:t>
      </w:r>
      <w:r w:rsidRPr="00FF448F">
        <w:rPr>
          <w:rFonts w:ascii="Arial" w:hAnsi="Arial" w:cs="Arial"/>
          <w:color w:val="161616"/>
          <w:spacing w:val="-36"/>
        </w:rPr>
        <w:t xml:space="preserve"> </w:t>
      </w:r>
      <w:r w:rsidRPr="00FF448F">
        <w:rPr>
          <w:rFonts w:ascii="Arial" w:hAnsi="Arial" w:cs="Arial"/>
        </w:rPr>
        <w:t>station.</w:t>
      </w:r>
      <w:r w:rsidRPr="00FF448F">
        <w:rPr>
          <w:rFonts w:ascii="Arial" w:hAnsi="Arial" w:cs="Arial"/>
          <w:spacing w:val="-37"/>
        </w:rPr>
        <w:t xml:space="preserve"> </w:t>
      </w:r>
      <w:r w:rsidRPr="00FF448F">
        <w:rPr>
          <w:rFonts w:ascii="Arial" w:hAnsi="Arial" w:cs="Arial"/>
        </w:rPr>
        <w:t>We</w:t>
      </w:r>
      <w:r w:rsidRPr="00FF448F">
        <w:rPr>
          <w:rFonts w:ascii="Arial" w:hAnsi="Arial" w:cs="Arial"/>
          <w:spacing w:val="-36"/>
        </w:rPr>
        <w:t xml:space="preserve"> </w:t>
      </w:r>
      <w:r w:rsidRPr="00FF448F">
        <w:rPr>
          <w:rFonts w:ascii="Arial" w:hAnsi="Arial" w:cs="Arial"/>
        </w:rPr>
        <w:t>understand the</w:t>
      </w:r>
      <w:r w:rsidRPr="00FF448F">
        <w:rPr>
          <w:rFonts w:ascii="Arial" w:hAnsi="Arial" w:cs="Arial"/>
          <w:spacing w:val="-24"/>
        </w:rPr>
        <w:t xml:space="preserve"> </w:t>
      </w:r>
      <w:r w:rsidRPr="00FF448F">
        <w:rPr>
          <w:rFonts w:ascii="Arial" w:hAnsi="Arial" w:cs="Arial"/>
        </w:rPr>
        <w:t>desire</w:t>
      </w:r>
      <w:r w:rsidRPr="00FF448F">
        <w:rPr>
          <w:rFonts w:ascii="Arial" w:hAnsi="Arial" w:cs="Arial"/>
          <w:spacing w:val="-20"/>
        </w:rPr>
        <w:t xml:space="preserve"> </w:t>
      </w:r>
      <w:r w:rsidRPr="00FF448F">
        <w:rPr>
          <w:rFonts w:ascii="Arial" w:hAnsi="Arial" w:cs="Arial"/>
        </w:rPr>
        <w:t>of</w:t>
      </w:r>
      <w:r w:rsidRPr="00FF448F">
        <w:rPr>
          <w:rFonts w:ascii="Arial" w:hAnsi="Arial" w:cs="Arial"/>
          <w:spacing w:val="-23"/>
        </w:rPr>
        <w:t xml:space="preserve"> </w:t>
      </w:r>
      <w:r w:rsidRPr="00FF448F">
        <w:rPr>
          <w:rFonts w:ascii="Arial" w:hAnsi="Arial" w:cs="Arial"/>
          <w:color w:val="0F0F0F"/>
        </w:rPr>
        <w:t>Green</w:t>
      </w:r>
      <w:r w:rsidRPr="00FF448F">
        <w:rPr>
          <w:rFonts w:ascii="Arial" w:hAnsi="Arial" w:cs="Arial"/>
          <w:color w:val="0F0F0F"/>
          <w:spacing w:val="-10"/>
        </w:rPr>
        <w:t xml:space="preserve"> </w:t>
      </w:r>
      <w:r w:rsidRPr="00FF448F">
        <w:rPr>
          <w:rFonts w:ascii="Arial" w:hAnsi="Arial" w:cs="Arial"/>
          <w:color w:val="0E0E0E"/>
        </w:rPr>
        <w:t>Line</w:t>
      </w:r>
      <w:r w:rsidRPr="00FF448F">
        <w:rPr>
          <w:rFonts w:ascii="Arial" w:hAnsi="Arial" w:cs="Arial"/>
          <w:color w:val="0E0E0E"/>
          <w:spacing w:val="-22"/>
        </w:rPr>
        <w:t xml:space="preserve"> </w:t>
      </w:r>
      <w:r w:rsidRPr="00FF448F">
        <w:rPr>
          <w:rFonts w:ascii="Arial" w:hAnsi="Arial" w:cs="Arial"/>
        </w:rPr>
        <w:t>Operations</w:t>
      </w:r>
      <w:r w:rsidRPr="00FF448F">
        <w:rPr>
          <w:rFonts w:ascii="Arial" w:hAnsi="Arial" w:cs="Arial"/>
          <w:spacing w:val="-20"/>
        </w:rPr>
        <w:t xml:space="preserve"> </w:t>
      </w:r>
      <w:r w:rsidRPr="00FF448F">
        <w:rPr>
          <w:rFonts w:ascii="Arial" w:hAnsi="Arial" w:cs="Arial"/>
          <w:color w:val="161616"/>
        </w:rPr>
        <w:t>to</w:t>
      </w:r>
      <w:r w:rsidRPr="00FF448F">
        <w:rPr>
          <w:rFonts w:ascii="Arial" w:hAnsi="Arial" w:cs="Arial"/>
          <w:color w:val="161616"/>
          <w:spacing w:val="-17"/>
        </w:rPr>
        <w:t xml:space="preserve"> </w:t>
      </w:r>
      <w:r w:rsidRPr="00FF448F">
        <w:rPr>
          <w:rFonts w:ascii="Arial" w:hAnsi="Arial" w:cs="Arial"/>
        </w:rPr>
        <w:t>have</w:t>
      </w:r>
      <w:r w:rsidRPr="00FF448F">
        <w:rPr>
          <w:rFonts w:ascii="Arial" w:hAnsi="Arial" w:cs="Arial"/>
          <w:spacing w:val="-25"/>
        </w:rPr>
        <w:t xml:space="preserve"> </w:t>
      </w:r>
      <w:r w:rsidRPr="00FF448F">
        <w:rPr>
          <w:rFonts w:ascii="Arial" w:hAnsi="Arial" w:cs="Arial"/>
        </w:rPr>
        <w:t>the</w:t>
      </w:r>
      <w:r w:rsidRPr="00FF448F">
        <w:rPr>
          <w:rFonts w:ascii="Arial" w:hAnsi="Arial" w:cs="Arial"/>
          <w:spacing w:val="-20"/>
        </w:rPr>
        <w:t xml:space="preserve"> </w:t>
      </w:r>
      <w:r w:rsidRPr="00FF448F">
        <w:rPr>
          <w:rFonts w:ascii="Arial" w:hAnsi="Arial" w:cs="Arial"/>
          <w:color w:val="0E0E0E"/>
        </w:rPr>
        <w:t>capacity</w:t>
      </w:r>
      <w:r w:rsidRPr="00FF448F">
        <w:rPr>
          <w:rFonts w:ascii="Arial" w:hAnsi="Arial" w:cs="Arial"/>
          <w:color w:val="0E0E0E"/>
          <w:spacing w:val="-18"/>
        </w:rPr>
        <w:t xml:space="preserve"> </w:t>
      </w:r>
      <w:r w:rsidRPr="00FF448F">
        <w:rPr>
          <w:rFonts w:ascii="Arial" w:hAnsi="Arial" w:cs="Arial"/>
        </w:rPr>
        <w:t>to</w:t>
      </w:r>
      <w:r w:rsidRPr="00FF448F">
        <w:rPr>
          <w:rFonts w:ascii="Arial" w:hAnsi="Arial" w:cs="Arial"/>
          <w:spacing w:val="-21"/>
        </w:rPr>
        <w:t xml:space="preserve"> </w:t>
      </w:r>
      <w:r w:rsidRPr="00FF448F">
        <w:rPr>
          <w:rFonts w:ascii="Arial" w:hAnsi="Arial" w:cs="Arial"/>
        </w:rPr>
        <w:t>at</w:t>
      </w:r>
      <w:r w:rsidRPr="00FF448F">
        <w:rPr>
          <w:rFonts w:ascii="Arial" w:hAnsi="Arial" w:cs="Arial"/>
          <w:spacing w:val="-24"/>
        </w:rPr>
        <w:t xml:space="preserve"> </w:t>
      </w:r>
      <w:r w:rsidRPr="00FF448F">
        <w:rPr>
          <w:rFonts w:ascii="Arial" w:hAnsi="Arial" w:cs="Arial"/>
          <w:color w:val="1A1A1A"/>
        </w:rPr>
        <w:t>some</w:t>
      </w:r>
      <w:r w:rsidRPr="00FF448F">
        <w:rPr>
          <w:rFonts w:ascii="Arial" w:hAnsi="Arial" w:cs="Arial"/>
          <w:color w:val="1A1A1A"/>
          <w:spacing w:val="-19"/>
        </w:rPr>
        <w:t xml:space="preserve"> </w:t>
      </w:r>
      <w:r w:rsidRPr="00FF448F">
        <w:rPr>
          <w:rFonts w:ascii="Arial" w:hAnsi="Arial" w:cs="Arial"/>
        </w:rPr>
        <w:t>point</w:t>
      </w:r>
      <w:r w:rsidRPr="00FF448F">
        <w:rPr>
          <w:rFonts w:ascii="Arial" w:hAnsi="Arial" w:cs="Arial"/>
          <w:spacing w:val="-19"/>
        </w:rPr>
        <w:t xml:space="preserve"> </w:t>
      </w:r>
      <w:r w:rsidRPr="00FF448F">
        <w:rPr>
          <w:rFonts w:ascii="Arial" w:hAnsi="Arial" w:cs="Arial"/>
        </w:rPr>
        <w:t xml:space="preserve">in the future run </w:t>
      </w:r>
      <w:r w:rsidRPr="00FF448F">
        <w:rPr>
          <w:rFonts w:ascii="Arial" w:hAnsi="Arial" w:cs="Arial"/>
          <w:color w:val="1F1F1F"/>
        </w:rPr>
        <w:t xml:space="preserve">4 </w:t>
      </w:r>
      <w:r w:rsidRPr="00FF448F">
        <w:rPr>
          <w:rFonts w:ascii="Arial" w:hAnsi="Arial" w:cs="Arial"/>
        </w:rPr>
        <w:t xml:space="preserve">car trains </w:t>
      </w:r>
      <w:r w:rsidRPr="00FF448F">
        <w:rPr>
          <w:rFonts w:ascii="Arial" w:hAnsi="Arial" w:cs="Arial"/>
          <w:color w:val="0A0A0A"/>
        </w:rPr>
        <w:t xml:space="preserve">on </w:t>
      </w:r>
      <w:r w:rsidRPr="00FF448F">
        <w:rPr>
          <w:rFonts w:ascii="Arial" w:hAnsi="Arial" w:cs="Arial"/>
        </w:rPr>
        <w:t xml:space="preserve">the line. However, </w:t>
      </w:r>
      <w:r w:rsidRPr="00FF448F">
        <w:rPr>
          <w:rFonts w:ascii="Arial" w:hAnsi="Arial" w:cs="Arial"/>
          <w:color w:val="0E0E0E"/>
        </w:rPr>
        <w:t xml:space="preserve">it </w:t>
      </w:r>
      <w:r w:rsidRPr="00FF448F">
        <w:rPr>
          <w:rFonts w:ascii="Arial" w:hAnsi="Arial" w:cs="Arial"/>
          <w:color w:val="151515"/>
        </w:rPr>
        <w:t xml:space="preserve">is </w:t>
      </w:r>
      <w:r w:rsidRPr="00FF448F">
        <w:rPr>
          <w:rFonts w:ascii="Arial" w:hAnsi="Arial" w:cs="Arial"/>
        </w:rPr>
        <w:t xml:space="preserve">our understanding that there is not currently any plan </w:t>
      </w:r>
      <w:r w:rsidRPr="00FF448F">
        <w:rPr>
          <w:rFonts w:ascii="Arial" w:hAnsi="Arial" w:cs="Arial"/>
          <w:color w:val="0F0F0F"/>
        </w:rPr>
        <w:t xml:space="preserve">to </w:t>
      </w:r>
      <w:r w:rsidRPr="00FF448F">
        <w:rPr>
          <w:rFonts w:ascii="Arial" w:hAnsi="Arial" w:cs="Arial"/>
        </w:rPr>
        <w:t xml:space="preserve">do </w:t>
      </w:r>
      <w:r w:rsidRPr="00FF448F">
        <w:rPr>
          <w:rFonts w:ascii="Arial" w:hAnsi="Arial" w:cs="Arial"/>
          <w:color w:val="212121"/>
        </w:rPr>
        <w:t xml:space="preserve">so </w:t>
      </w:r>
      <w:r w:rsidRPr="00FF448F">
        <w:rPr>
          <w:rFonts w:ascii="Arial" w:hAnsi="Arial" w:cs="Arial"/>
        </w:rPr>
        <w:t xml:space="preserve">and </w:t>
      </w:r>
      <w:r w:rsidRPr="00FF448F">
        <w:rPr>
          <w:rFonts w:ascii="Arial" w:hAnsi="Arial" w:cs="Arial"/>
          <w:color w:val="111111"/>
        </w:rPr>
        <w:t xml:space="preserve">nor </w:t>
      </w:r>
      <w:r w:rsidRPr="00FF448F">
        <w:rPr>
          <w:rFonts w:ascii="Arial" w:hAnsi="Arial" w:cs="Arial"/>
          <w:color w:val="0F0F0F"/>
        </w:rPr>
        <w:t xml:space="preserve">is </w:t>
      </w:r>
      <w:r w:rsidRPr="00FF448F">
        <w:rPr>
          <w:rFonts w:ascii="Arial" w:hAnsi="Arial" w:cs="Arial"/>
        </w:rPr>
        <w:t xml:space="preserve">there a plan to make it feasible </w:t>
      </w:r>
      <w:r w:rsidRPr="00FF448F">
        <w:rPr>
          <w:rFonts w:ascii="Arial" w:hAnsi="Arial" w:cs="Arial"/>
          <w:color w:val="0C0C0C"/>
        </w:rPr>
        <w:t xml:space="preserve">to </w:t>
      </w:r>
      <w:r w:rsidRPr="00FF448F">
        <w:rPr>
          <w:rFonts w:ascii="Arial" w:hAnsi="Arial" w:cs="Arial"/>
          <w:color w:val="1C1C1C"/>
        </w:rPr>
        <w:t xml:space="preserve">do </w:t>
      </w:r>
      <w:r w:rsidRPr="00FF448F">
        <w:rPr>
          <w:rFonts w:ascii="Arial" w:hAnsi="Arial" w:cs="Arial"/>
          <w:color w:val="232323"/>
        </w:rPr>
        <w:t xml:space="preserve">so </w:t>
      </w:r>
      <w:r w:rsidRPr="00FF448F">
        <w:rPr>
          <w:rFonts w:ascii="Arial" w:hAnsi="Arial" w:cs="Arial"/>
          <w:color w:val="1C1C1C"/>
        </w:rPr>
        <w:t xml:space="preserve">in </w:t>
      </w:r>
      <w:r w:rsidRPr="00FF448F">
        <w:rPr>
          <w:rFonts w:ascii="Arial" w:hAnsi="Arial" w:cs="Arial"/>
          <w:color w:val="161616"/>
        </w:rPr>
        <w:t xml:space="preserve">a </w:t>
      </w:r>
      <w:r w:rsidRPr="00FF448F">
        <w:rPr>
          <w:rFonts w:ascii="Arial" w:hAnsi="Arial" w:cs="Arial"/>
        </w:rPr>
        <w:t xml:space="preserve">defined </w:t>
      </w:r>
      <w:proofErr w:type="gramStart"/>
      <w:r w:rsidRPr="00FF448F">
        <w:rPr>
          <w:rFonts w:ascii="Arial" w:hAnsi="Arial" w:cs="Arial"/>
          <w:color w:val="111111"/>
        </w:rPr>
        <w:t xml:space="preserve">time </w:t>
      </w:r>
      <w:r w:rsidRPr="00FF448F">
        <w:rPr>
          <w:rFonts w:ascii="Arial" w:hAnsi="Arial" w:cs="Arial"/>
        </w:rPr>
        <w:t>period</w:t>
      </w:r>
      <w:proofErr w:type="gramEnd"/>
      <w:r w:rsidRPr="00FF448F">
        <w:rPr>
          <w:rFonts w:ascii="Arial" w:hAnsi="Arial" w:cs="Arial"/>
        </w:rPr>
        <w:t xml:space="preserve">. </w:t>
      </w:r>
      <w:r w:rsidRPr="00FF448F">
        <w:rPr>
          <w:rFonts w:ascii="Arial" w:hAnsi="Arial" w:cs="Arial"/>
          <w:color w:val="181818"/>
        </w:rPr>
        <w:t xml:space="preserve">The </w:t>
      </w:r>
      <w:r w:rsidRPr="00FF448F">
        <w:rPr>
          <w:rFonts w:ascii="Arial" w:hAnsi="Arial" w:cs="Arial"/>
        </w:rPr>
        <w:t xml:space="preserve">addition of a crossing </w:t>
      </w:r>
      <w:r w:rsidRPr="00FF448F">
        <w:rPr>
          <w:rFonts w:ascii="Arial" w:hAnsi="Arial" w:cs="Arial"/>
          <w:color w:val="161616"/>
        </w:rPr>
        <w:t xml:space="preserve">is </w:t>
      </w:r>
      <w:r w:rsidRPr="00FF448F">
        <w:rPr>
          <w:rFonts w:ascii="Arial" w:hAnsi="Arial" w:cs="Arial"/>
        </w:rPr>
        <w:t>a relatively</w:t>
      </w:r>
      <w:r w:rsidRPr="00FF448F">
        <w:rPr>
          <w:rFonts w:ascii="Arial" w:hAnsi="Arial" w:cs="Arial"/>
          <w:spacing w:val="-21"/>
        </w:rPr>
        <w:t xml:space="preserve"> </w:t>
      </w:r>
      <w:r w:rsidRPr="00FF448F">
        <w:rPr>
          <w:rFonts w:ascii="Arial" w:hAnsi="Arial" w:cs="Arial"/>
        </w:rPr>
        <w:t>minor</w:t>
      </w:r>
      <w:r w:rsidRPr="00FF448F">
        <w:rPr>
          <w:rFonts w:ascii="Arial" w:hAnsi="Arial" w:cs="Arial"/>
          <w:spacing w:val="-26"/>
        </w:rPr>
        <w:t xml:space="preserve"> </w:t>
      </w:r>
      <w:r w:rsidRPr="00FF448F">
        <w:rPr>
          <w:rFonts w:ascii="Arial" w:hAnsi="Arial" w:cs="Arial"/>
          <w:color w:val="0C0C0C"/>
        </w:rPr>
        <w:t>change</w:t>
      </w:r>
      <w:r w:rsidRPr="00FF448F">
        <w:rPr>
          <w:rFonts w:ascii="Arial" w:hAnsi="Arial" w:cs="Arial"/>
          <w:color w:val="0C0C0C"/>
          <w:spacing w:val="-23"/>
        </w:rPr>
        <w:t xml:space="preserve"> </w:t>
      </w:r>
      <w:r w:rsidRPr="00FF448F">
        <w:rPr>
          <w:rFonts w:ascii="Arial" w:hAnsi="Arial" w:cs="Arial"/>
        </w:rPr>
        <w:t>that</w:t>
      </w:r>
      <w:r w:rsidRPr="00FF448F">
        <w:rPr>
          <w:rFonts w:ascii="Arial" w:hAnsi="Arial" w:cs="Arial"/>
          <w:spacing w:val="-23"/>
        </w:rPr>
        <w:t xml:space="preserve"> </w:t>
      </w:r>
      <w:r w:rsidRPr="00FF448F">
        <w:rPr>
          <w:rFonts w:ascii="Arial" w:hAnsi="Arial" w:cs="Arial"/>
        </w:rPr>
        <w:t>if</w:t>
      </w:r>
      <w:r w:rsidRPr="00FF448F">
        <w:rPr>
          <w:rFonts w:ascii="Arial" w:hAnsi="Arial" w:cs="Arial"/>
          <w:spacing w:val="-30"/>
        </w:rPr>
        <w:t xml:space="preserve"> </w:t>
      </w:r>
      <w:r w:rsidRPr="00FF448F">
        <w:rPr>
          <w:rFonts w:ascii="Arial" w:hAnsi="Arial" w:cs="Arial"/>
          <w:color w:val="111111"/>
        </w:rPr>
        <w:t>necessary</w:t>
      </w:r>
      <w:r w:rsidRPr="00FF448F">
        <w:rPr>
          <w:rFonts w:ascii="Arial" w:hAnsi="Arial" w:cs="Arial"/>
          <w:color w:val="111111"/>
          <w:spacing w:val="-22"/>
        </w:rPr>
        <w:t xml:space="preserve"> </w:t>
      </w:r>
      <w:r w:rsidRPr="00FF448F">
        <w:rPr>
          <w:rFonts w:ascii="Arial" w:hAnsi="Arial" w:cs="Arial"/>
        </w:rPr>
        <w:t>could</w:t>
      </w:r>
      <w:r w:rsidRPr="00FF448F">
        <w:rPr>
          <w:rFonts w:ascii="Arial" w:hAnsi="Arial" w:cs="Arial"/>
          <w:spacing w:val="-24"/>
        </w:rPr>
        <w:t xml:space="preserve"> </w:t>
      </w:r>
      <w:r w:rsidRPr="00FF448F">
        <w:rPr>
          <w:rFonts w:ascii="Arial" w:hAnsi="Arial" w:cs="Arial"/>
          <w:color w:val="111111"/>
        </w:rPr>
        <w:t>be</w:t>
      </w:r>
      <w:r w:rsidRPr="00FF448F">
        <w:rPr>
          <w:rFonts w:ascii="Arial" w:hAnsi="Arial" w:cs="Arial"/>
          <w:color w:val="111111"/>
          <w:spacing w:val="-34"/>
        </w:rPr>
        <w:t xml:space="preserve"> </w:t>
      </w:r>
      <w:r w:rsidRPr="00FF448F">
        <w:rPr>
          <w:rFonts w:ascii="Arial" w:hAnsi="Arial" w:cs="Arial"/>
        </w:rPr>
        <w:t>easily</w:t>
      </w:r>
      <w:r w:rsidRPr="00FF448F">
        <w:rPr>
          <w:rFonts w:ascii="Arial" w:hAnsi="Arial" w:cs="Arial"/>
          <w:spacing w:val="-18"/>
        </w:rPr>
        <w:t xml:space="preserve"> </w:t>
      </w:r>
      <w:r w:rsidRPr="00FF448F">
        <w:rPr>
          <w:rFonts w:ascii="Arial" w:hAnsi="Arial" w:cs="Arial"/>
        </w:rPr>
        <w:t>removed</w:t>
      </w:r>
      <w:r w:rsidRPr="00FF448F">
        <w:rPr>
          <w:rFonts w:ascii="Arial" w:hAnsi="Arial" w:cs="Arial"/>
          <w:spacing w:val="-23"/>
        </w:rPr>
        <w:t xml:space="preserve"> </w:t>
      </w:r>
      <w:r w:rsidRPr="00FF448F">
        <w:rPr>
          <w:rFonts w:ascii="Arial" w:hAnsi="Arial" w:cs="Arial"/>
        </w:rPr>
        <w:t>if</w:t>
      </w:r>
      <w:r w:rsidRPr="00FF448F">
        <w:rPr>
          <w:rFonts w:ascii="Arial" w:hAnsi="Arial" w:cs="Arial"/>
          <w:spacing w:val="-26"/>
        </w:rPr>
        <w:t xml:space="preserve"> </w:t>
      </w:r>
      <w:r w:rsidRPr="00FF448F">
        <w:rPr>
          <w:rFonts w:ascii="Arial" w:hAnsi="Arial" w:cs="Arial"/>
          <w:color w:val="111111"/>
        </w:rPr>
        <w:t>10</w:t>
      </w:r>
      <w:r w:rsidRPr="00FF448F">
        <w:rPr>
          <w:rFonts w:ascii="Arial" w:hAnsi="Arial" w:cs="Arial"/>
          <w:color w:val="111111"/>
          <w:spacing w:val="-44"/>
        </w:rPr>
        <w:t xml:space="preserve"> </w:t>
      </w:r>
      <w:r w:rsidRPr="00FF448F">
        <w:rPr>
          <w:rFonts w:ascii="Arial" w:hAnsi="Arial" w:cs="Arial"/>
        </w:rPr>
        <w:t xml:space="preserve">years in the </w:t>
      </w:r>
      <w:r w:rsidRPr="00FF448F">
        <w:rPr>
          <w:rFonts w:ascii="Arial" w:hAnsi="Arial" w:cs="Arial"/>
          <w:color w:val="0C0C0C"/>
        </w:rPr>
        <w:t xml:space="preserve">future </w:t>
      </w:r>
      <w:r w:rsidRPr="00FF448F">
        <w:rPr>
          <w:rFonts w:ascii="Arial" w:hAnsi="Arial" w:cs="Arial"/>
          <w:color w:val="111111"/>
        </w:rPr>
        <w:t xml:space="preserve">the </w:t>
      </w:r>
      <w:r w:rsidRPr="00FF448F">
        <w:rPr>
          <w:rFonts w:ascii="Arial" w:hAnsi="Arial" w:cs="Arial"/>
        </w:rPr>
        <w:t xml:space="preserve">MBTA finally gets </w:t>
      </w:r>
      <w:r w:rsidRPr="00FF448F">
        <w:rPr>
          <w:rFonts w:ascii="Arial" w:hAnsi="Arial" w:cs="Arial"/>
          <w:color w:val="111111"/>
        </w:rPr>
        <w:t xml:space="preserve">the </w:t>
      </w:r>
      <w:r w:rsidRPr="00FF448F">
        <w:rPr>
          <w:rFonts w:ascii="Arial" w:hAnsi="Arial" w:cs="Arial"/>
        </w:rPr>
        <w:t xml:space="preserve">capacity </w:t>
      </w:r>
      <w:r w:rsidRPr="00FF448F">
        <w:rPr>
          <w:rFonts w:ascii="Arial" w:hAnsi="Arial" w:cs="Arial"/>
          <w:color w:val="232323"/>
        </w:rPr>
        <w:t xml:space="preserve">to </w:t>
      </w:r>
      <w:r w:rsidRPr="00FF448F">
        <w:rPr>
          <w:rFonts w:ascii="Arial" w:hAnsi="Arial" w:cs="Arial"/>
          <w:color w:val="161616"/>
        </w:rPr>
        <w:t xml:space="preserve">run </w:t>
      </w:r>
      <w:r w:rsidRPr="00FF448F">
        <w:rPr>
          <w:rFonts w:ascii="Arial" w:hAnsi="Arial" w:cs="Arial"/>
          <w:color w:val="181818"/>
        </w:rPr>
        <w:t xml:space="preserve">4 </w:t>
      </w:r>
      <w:r w:rsidRPr="00FF448F">
        <w:rPr>
          <w:rFonts w:ascii="Arial" w:hAnsi="Arial" w:cs="Arial"/>
          <w:color w:val="0C0C0C"/>
        </w:rPr>
        <w:t xml:space="preserve">car </w:t>
      </w:r>
      <w:r w:rsidRPr="00FF448F">
        <w:rPr>
          <w:rFonts w:ascii="Arial" w:hAnsi="Arial" w:cs="Arial"/>
        </w:rPr>
        <w:t>train sets. The need</w:t>
      </w:r>
      <w:r w:rsidRPr="00FF448F">
        <w:rPr>
          <w:rFonts w:ascii="Arial" w:hAnsi="Arial" w:cs="Arial"/>
          <w:spacing w:val="-34"/>
        </w:rPr>
        <w:t xml:space="preserve"> </w:t>
      </w:r>
      <w:r w:rsidRPr="00FF448F">
        <w:rPr>
          <w:rFonts w:ascii="Arial" w:hAnsi="Arial" w:cs="Arial"/>
          <w:color w:val="0E0E0E"/>
        </w:rPr>
        <w:t>for</w:t>
      </w:r>
      <w:r w:rsidRPr="00FF448F">
        <w:rPr>
          <w:rFonts w:ascii="Arial" w:hAnsi="Arial" w:cs="Arial"/>
          <w:color w:val="0E0E0E"/>
          <w:spacing w:val="-27"/>
        </w:rPr>
        <w:t xml:space="preserve"> </w:t>
      </w:r>
      <w:r w:rsidRPr="00FF448F">
        <w:rPr>
          <w:rFonts w:ascii="Arial" w:hAnsi="Arial" w:cs="Arial"/>
        </w:rPr>
        <w:t>a</w:t>
      </w:r>
      <w:r w:rsidRPr="00FF448F">
        <w:rPr>
          <w:rFonts w:ascii="Arial" w:hAnsi="Arial" w:cs="Arial"/>
          <w:spacing w:val="-35"/>
        </w:rPr>
        <w:t xml:space="preserve"> </w:t>
      </w:r>
      <w:r w:rsidRPr="00FF448F">
        <w:rPr>
          <w:rFonts w:ascii="Arial" w:hAnsi="Arial" w:cs="Arial"/>
          <w:color w:val="0C0C0C"/>
        </w:rPr>
        <w:t>future</w:t>
      </w:r>
      <w:r w:rsidRPr="00FF448F">
        <w:rPr>
          <w:rFonts w:ascii="Arial" w:hAnsi="Arial" w:cs="Arial"/>
          <w:color w:val="0C0C0C"/>
          <w:spacing w:val="-24"/>
        </w:rPr>
        <w:t xml:space="preserve"> </w:t>
      </w:r>
      <w:r w:rsidRPr="00FF448F">
        <w:rPr>
          <w:rFonts w:ascii="Arial" w:hAnsi="Arial" w:cs="Arial"/>
        </w:rPr>
        <w:t>minor</w:t>
      </w:r>
      <w:r w:rsidRPr="00FF448F">
        <w:rPr>
          <w:rFonts w:ascii="Arial" w:hAnsi="Arial" w:cs="Arial"/>
          <w:spacing w:val="-26"/>
        </w:rPr>
        <w:t xml:space="preserve"> </w:t>
      </w:r>
      <w:r w:rsidRPr="00FF448F">
        <w:rPr>
          <w:rFonts w:ascii="Arial" w:hAnsi="Arial" w:cs="Arial"/>
        </w:rPr>
        <w:t>change</w:t>
      </w:r>
      <w:r w:rsidRPr="00FF448F">
        <w:rPr>
          <w:rFonts w:ascii="Arial" w:hAnsi="Arial" w:cs="Arial"/>
          <w:spacing w:val="-19"/>
        </w:rPr>
        <w:t xml:space="preserve"> </w:t>
      </w:r>
      <w:r w:rsidRPr="00FF448F">
        <w:rPr>
          <w:rFonts w:ascii="Arial" w:hAnsi="Arial" w:cs="Arial"/>
          <w:color w:val="1A1A1A"/>
        </w:rPr>
        <w:t>is</w:t>
      </w:r>
      <w:r w:rsidRPr="00FF448F">
        <w:rPr>
          <w:rFonts w:ascii="Arial" w:hAnsi="Arial" w:cs="Arial"/>
          <w:color w:val="1A1A1A"/>
          <w:spacing w:val="-30"/>
        </w:rPr>
        <w:t xml:space="preserve"> </w:t>
      </w:r>
      <w:r w:rsidRPr="00FF448F">
        <w:rPr>
          <w:rFonts w:ascii="Arial" w:hAnsi="Arial" w:cs="Arial"/>
          <w:color w:val="161616"/>
        </w:rPr>
        <w:t>more</w:t>
      </w:r>
      <w:r w:rsidRPr="00FF448F">
        <w:rPr>
          <w:rFonts w:ascii="Arial" w:hAnsi="Arial" w:cs="Arial"/>
          <w:color w:val="161616"/>
          <w:spacing w:val="-33"/>
        </w:rPr>
        <w:t xml:space="preserve"> </w:t>
      </w:r>
      <w:r w:rsidRPr="00FF448F">
        <w:rPr>
          <w:rFonts w:ascii="Arial" w:hAnsi="Arial" w:cs="Arial"/>
          <w:color w:val="131313"/>
        </w:rPr>
        <w:t>than</w:t>
      </w:r>
      <w:r w:rsidRPr="00FF448F">
        <w:rPr>
          <w:rFonts w:ascii="Arial" w:hAnsi="Arial" w:cs="Arial"/>
          <w:color w:val="131313"/>
          <w:spacing w:val="-24"/>
        </w:rPr>
        <w:t xml:space="preserve"> </w:t>
      </w:r>
      <w:r w:rsidRPr="00FF448F">
        <w:rPr>
          <w:rFonts w:ascii="Arial" w:hAnsi="Arial" w:cs="Arial"/>
        </w:rPr>
        <w:t>offset</w:t>
      </w:r>
      <w:r w:rsidRPr="00FF448F">
        <w:rPr>
          <w:rFonts w:ascii="Arial" w:hAnsi="Arial" w:cs="Arial"/>
          <w:spacing w:val="-22"/>
        </w:rPr>
        <w:t xml:space="preserve"> </w:t>
      </w:r>
      <w:r w:rsidRPr="00FF448F">
        <w:rPr>
          <w:rFonts w:ascii="Arial" w:hAnsi="Arial" w:cs="Arial"/>
        </w:rPr>
        <w:t>by</w:t>
      </w:r>
      <w:r w:rsidRPr="00FF448F">
        <w:rPr>
          <w:rFonts w:ascii="Arial" w:hAnsi="Arial" w:cs="Arial"/>
          <w:spacing w:val="-37"/>
        </w:rPr>
        <w:t xml:space="preserve"> </w:t>
      </w:r>
      <w:r w:rsidRPr="00FF448F">
        <w:rPr>
          <w:rFonts w:ascii="Arial" w:hAnsi="Arial" w:cs="Arial"/>
        </w:rPr>
        <w:t>the</w:t>
      </w:r>
      <w:r w:rsidRPr="00FF448F">
        <w:rPr>
          <w:rFonts w:ascii="Arial" w:hAnsi="Arial" w:cs="Arial"/>
          <w:spacing w:val="-22"/>
        </w:rPr>
        <w:t xml:space="preserve"> </w:t>
      </w:r>
      <w:r w:rsidRPr="00FF448F">
        <w:rPr>
          <w:rFonts w:ascii="Arial" w:hAnsi="Arial" w:cs="Arial"/>
        </w:rPr>
        <w:t>increase</w:t>
      </w:r>
      <w:r w:rsidRPr="00FF448F">
        <w:rPr>
          <w:rFonts w:ascii="Arial" w:hAnsi="Arial" w:cs="Arial"/>
          <w:spacing w:val="-24"/>
        </w:rPr>
        <w:t xml:space="preserve"> </w:t>
      </w:r>
      <w:r w:rsidRPr="00FF448F">
        <w:rPr>
          <w:rFonts w:ascii="Arial" w:hAnsi="Arial" w:cs="Arial"/>
        </w:rPr>
        <w:t>in</w:t>
      </w:r>
      <w:r w:rsidRPr="00FF448F">
        <w:rPr>
          <w:rFonts w:ascii="Arial" w:hAnsi="Arial" w:cs="Arial"/>
          <w:spacing w:val="-39"/>
        </w:rPr>
        <w:t xml:space="preserve"> </w:t>
      </w:r>
      <w:r w:rsidRPr="00FF448F">
        <w:rPr>
          <w:rFonts w:ascii="Arial" w:hAnsi="Arial" w:cs="Arial"/>
        </w:rPr>
        <w:t>safety</w:t>
      </w:r>
      <w:r w:rsidR="0049148A">
        <w:rPr>
          <w:rFonts w:ascii="Arial" w:hAnsi="Arial" w:cs="Arial"/>
        </w:rPr>
        <w:t xml:space="preserve"> </w:t>
      </w:r>
      <w:r w:rsidRPr="00FF448F">
        <w:rPr>
          <w:rFonts w:ascii="Arial" w:hAnsi="Arial" w:cs="Arial"/>
        </w:rPr>
        <w:t>and</w:t>
      </w:r>
      <w:r w:rsidRPr="00FF448F">
        <w:rPr>
          <w:rFonts w:ascii="Arial" w:hAnsi="Arial" w:cs="Arial"/>
          <w:spacing w:val="-29"/>
        </w:rPr>
        <w:t xml:space="preserve"> </w:t>
      </w:r>
      <w:r w:rsidRPr="00FF448F">
        <w:rPr>
          <w:rFonts w:ascii="Arial" w:hAnsi="Arial" w:cs="Arial"/>
        </w:rPr>
        <w:t>convenience</w:t>
      </w:r>
      <w:r w:rsidRPr="00FF448F">
        <w:rPr>
          <w:rFonts w:ascii="Arial" w:hAnsi="Arial" w:cs="Arial"/>
          <w:spacing w:val="-24"/>
        </w:rPr>
        <w:t xml:space="preserve"> </w:t>
      </w:r>
      <w:r w:rsidRPr="00FF448F">
        <w:rPr>
          <w:rFonts w:ascii="Arial" w:hAnsi="Arial" w:cs="Arial"/>
          <w:color w:val="1C1C1C"/>
        </w:rPr>
        <w:t>for</w:t>
      </w:r>
      <w:r w:rsidRPr="00FF448F">
        <w:rPr>
          <w:rFonts w:ascii="Arial" w:hAnsi="Arial" w:cs="Arial"/>
          <w:color w:val="1C1C1C"/>
          <w:spacing w:val="-30"/>
        </w:rPr>
        <w:t xml:space="preserve"> </w:t>
      </w:r>
      <w:r w:rsidRPr="00FF448F">
        <w:rPr>
          <w:rFonts w:ascii="Arial" w:hAnsi="Arial" w:cs="Arial"/>
          <w:color w:val="131313"/>
        </w:rPr>
        <w:t>the</w:t>
      </w:r>
      <w:r w:rsidRPr="00FF448F">
        <w:rPr>
          <w:rFonts w:ascii="Arial" w:hAnsi="Arial" w:cs="Arial"/>
          <w:color w:val="131313"/>
          <w:spacing w:val="-26"/>
        </w:rPr>
        <w:t xml:space="preserve"> </w:t>
      </w:r>
      <w:r w:rsidRPr="00FF448F">
        <w:rPr>
          <w:rFonts w:ascii="Arial" w:hAnsi="Arial" w:cs="Arial"/>
        </w:rPr>
        <w:t>indefinite</w:t>
      </w:r>
      <w:r w:rsidRPr="00FF448F">
        <w:rPr>
          <w:rFonts w:ascii="Arial" w:hAnsi="Arial" w:cs="Arial"/>
          <w:spacing w:val="-28"/>
        </w:rPr>
        <w:t xml:space="preserve"> </w:t>
      </w:r>
      <w:proofErr w:type="gramStart"/>
      <w:r w:rsidRPr="00FF448F">
        <w:rPr>
          <w:rFonts w:ascii="Arial" w:hAnsi="Arial" w:cs="Arial"/>
          <w:color w:val="0C0C0C"/>
        </w:rPr>
        <w:t>period</w:t>
      </w:r>
      <w:r w:rsidRPr="00FF448F">
        <w:rPr>
          <w:rFonts w:ascii="Arial" w:hAnsi="Arial" w:cs="Arial"/>
          <w:color w:val="0C0C0C"/>
          <w:spacing w:val="-33"/>
        </w:rPr>
        <w:t xml:space="preserve"> </w:t>
      </w:r>
      <w:r w:rsidRPr="00FF448F">
        <w:rPr>
          <w:rFonts w:ascii="Arial" w:hAnsi="Arial" w:cs="Arial"/>
          <w:color w:val="181818"/>
        </w:rPr>
        <w:t>of</w:t>
      </w:r>
      <w:r w:rsidRPr="00FF448F">
        <w:rPr>
          <w:rFonts w:ascii="Arial" w:hAnsi="Arial" w:cs="Arial"/>
          <w:color w:val="181818"/>
          <w:spacing w:val="-35"/>
        </w:rPr>
        <w:t xml:space="preserve"> </w:t>
      </w:r>
      <w:r w:rsidRPr="00FF448F">
        <w:rPr>
          <w:rFonts w:ascii="Arial" w:hAnsi="Arial" w:cs="Arial"/>
        </w:rPr>
        <w:t>time</w:t>
      </w:r>
      <w:proofErr w:type="gramEnd"/>
      <w:r w:rsidRPr="00FF448F">
        <w:rPr>
          <w:rFonts w:ascii="Arial" w:hAnsi="Arial" w:cs="Arial"/>
          <w:spacing w:val="-29"/>
        </w:rPr>
        <w:t xml:space="preserve"> </w:t>
      </w:r>
      <w:r w:rsidRPr="00FF448F">
        <w:rPr>
          <w:rFonts w:ascii="Arial" w:hAnsi="Arial" w:cs="Arial"/>
        </w:rPr>
        <w:t>until</w:t>
      </w:r>
      <w:r w:rsidRPr="00FF448F">
        <w:rPr>
          <w:rFonts w:ascii="Arial" w:hAnsi="Arial" w:cs="Arial"/>
          <w:spacing w:val="-39"/>
        </w:rPr>
        <w:t xml:space="preserve"> </w:t>
      </w:r>
      <w:r w:rsidRPr="00FF448F">
        <w:rPr>
          <w:rFonts w:ascii="Arial" w:hAnsi="Arial" w:cs="Arial"/>
          <w:color w:val="0C0C0C"/>
        </w:rPr>
        <w:t>the</w:t>
      </w:r>
      <w:r w:rsidRPr="00FF448F">
        <w:rPr>
          <w:rFonts w:ascii="Arial" w:hAnsi="Arial" w:cs="Arial"/>
          <w:color w:val="0C0C0C"/>
          <w:spacing w:val="-26"/>
        </w:rPr>
        <w:t xml:space="preserve"> </w:t>
      </w:r>
      <w:r w:rsidRPr="00FF448F">
        <w:rPr>
          <w:rFonts w:ascii="Arial" w:hAnsi="Arial" w:cs="Arial"/>
        </w:rPr>
        <w:t>MBTA</w:t>
      </w:r>
      <w:r w:rsidRPr="00FF448F">
        <w:rPr>
          <w:rFonts w:ascii="Arial" w:hAnsi="Arial" w:cs="Arial"/>
          <w:spacing w:val="-33"/>
        </w:rPr>
        <w:t xml:space="preserve"> </w:t>
      </w:r>
      <w:r w:rsidRPr="00FF448F">
        <w:rPr>
          <w:rFonts w:ascii="Arial" w:hAnsi="Arial" w:cs="Arial"/>
        </w:rPr>
        <w:t>gains</w:t>
      </w:r>
      <w:r w:rsidRPr="00FF448F">
        <w:rPr>
          <w:rFonts w:ascii="Arial" w:hAnsi="Arial" w:cs="Arial"/>
          <w:spacing w:val="-34"/>
        </w:rPr>
        <w:t xml:space="preserve"> </w:t>
      </w:r>
      <w:r w:rsidRPr="00FF448F">
        <w:rPr>
          <w:rFonts w:ascii="Arial" w:hAnsi="Arial" w:cs="Arial"/>
        </w:rPr>
        <w:t xml:space="preserve">the </w:t>
      </w:r>
      <w:r w:rsidRPr="00FF448F">
        <w:rPr>
          <w:rFonts w:ascii="Arial" w:hAnsi="Arial" w:cs="Arial"/>
          <w:color w:val="0C0C0C"/>
        </w:rPr>
        <w:t>capacity</w:t>
      </w:r>
      <w:r w:rsidRPr="00FF448F">
        <w:rPr>
          <w:rFonts w:ascii="Arial" w:hAnsi="Arial" w:cs="Arial"/>
          <w:color w:val="0C0C0C"/>
          <w:spacing w:val="-22"/>
        </w:rPr>
        <w:t xml:space="preserve"> </w:t>
      </w:r>
      <w:r w:rsidRPr="00FF448F">
        <w:rPr>
          <w:rFonts w:ascii="Arial" w:hAnsi="Arial" w:cs="Arial"/>
          <w:color w:val="080808"/>
        </w:rPr>
        <w:t>and</w:t>
      </w:r>
      <w:r w:rsidRPr="00FF448F">
        <w:rPr>
          <w:rFonts w:ascii="Arial" w:hAnsi="Arial" w:cs="Arial"/>
          <w:color w:val="080808"/>
          <w:spacing w:val="-29"/>
        </w:rPr>
        <w:t xml:space="preserve"> </w:t>
      </w:r>
      <w:r w:rsidRPr="00FF448F">
        <w:rPr>
          <w:rFonts w:ascii="Arial" w:hAnsi="Arial" w:cs="Arial"/>
        </w:rPr>
        <w:t>desire</w:t>
      </w:r>
      <w:r w:rsidRPr="00FF448F">
        <w:rPr>
          <w:rFonts w:ascii="Arial" w:hAnsi="Arial" w:cs="Arial"/>
          <w:spacing w:val="-31"/>
        </w:rPr>
        <w:t xml:space="preserve"> </w:t>
      </w:r>
      <w:r w:rsidRPr="00FF448F">
        <w:rPr>
          <w:rFonts w:ascii="Arial" w:hAnsi="Arial" w:cs="Arial"/>
          <w:color w:val="161616"/>
        </w:rPr>
        <w:t>to</w:t>
      </w:r>
      <w:r w:rsidRPr="00FF448F">
        <w:rPr>
          <w:rFonts w:ascii="Arial" w:hAnsi="Arial" w:cs="Arial"/>
          <w:color w:val="161616"/>
          <w:spacing w:val="-24"/>
        </w:rPr>
        <w:t xml:space="preserve"> </w:t>
      </w:r>
      <w:r w:rsidRPr="00FF448F">
        <w:rPr>
          <w:rFonts w:ascii="Arial" w:hAnsi="Arial" w:cs="Arial"/>
          <w:color w:val="111111"/>
        </w:rPr>
        <w:t>run</w:t>
      </w:r>
      <w:r w:rsidRPr="00FF448F">
        <w:rPr>
          <w:rFonts w:ascii="Arial" w:hAnsi="Arial" w:cs="Arial"/>
          <w:color w:val="111111"/>
          <w:spacing w:val="-36"/>
        </w:rPr>
        <w:t xml:space="preserve"> </w:t>
      </w:r>
      <w:r w:rsidRPr="00FF448F">
        <w:rPr>
          <w:rFonts w:ascii="Arial" w:hAnsi="Arial" w:cs="Arial"/>
          <w:color w:val="151515"/>
        </w:rPr>
        <w:t>4</w:t>
      </w:r>
      <w:r w:rsidRPr="00FF448F">
        <w:rPr>
          <w:rFonts w:ascii="Arial" w:hAnsi="Arial" w:cs="Arial"/>
          <w:color w:val="151515"/>
          <w:spacing w:val="-26"/>
        </w:rPr>
        <w:t xml:space="preserve"> </w:t>
      </w:r>
      <w:r w:rsidRPr="00FF448F">
        <w:rPr>
          <w:rFonts w:ascii="Arial" w:hAnsi="Arial" w:cs="Arial"/>
        </w:rPr>
        <w:t>car</w:t>
      </w:r>
      <w:r w:rsidRPr="00FF448F">
        <w:rPr>
          <w:rFonts w:ascii="Arial" w:hAnsi="Arial" w:cs="Arial"/>
          <w:spacing w:val="-31"/>
        </w:rPr>
        <w:t xml:space="preserve"> </w:t>
      </w:r>
      <w:r w:rsidRPr="00FF448F">
        <w:rPr>
          <w:rFonts w:ascii="Arial" w:hAnsi="Arial" w:cs="Arial"/>
          <w:color w:val="0C0C0C"/>
        </w:rPr>
        <w:t>train</w:t>
      </w:r>
      <w:r w:rsidRPr="00FF448F">
        <w:rPr>
          <w:rFonts w:ascii="Arial" w:hAnsi="Arial" w:cs="Arial"/>
          <w:color w:val="0C0C0C"/>
          <w:spacing w:val="-26"/>
        </w:rPr>
        <w:t xml:space="preserve"> </w:t>
      </w:r>
      <w:r w:rsidRPr="00FF448F">
        <w:rPr>
          <w:rFonts w:ascii="Arial" w:hAnsi="Arial" w:cs="Arial"/>
        </w:rPr>
        <w:t>sets.</w:t>
      </w:r>
    </w:p>
    <w:p w14:paraId="610B73B9" w14:textId="77777777" w:rsidR="00FF448F" w:rsidRPr="00FF448F" w:rsidRDefault="00FF448F" w:rsidP="00FF448F">
      <w:pPr>
        <w:rPr>
          <w:rFonts w:ascii="Arial" w:eastAsia="Arial" w:hAnsi="Arial" w:cs="Arial"/>
          <w:sz w:val="22"/>
          <w:szCs w:val="22"/>
        </w:rPr>
      </w:pPr>
    </w:p>
    <w:p w14:paraId="0F636823" w14:textId="77777777" w:rsidR="00FF448F" w:rsidRPr="00FF448F" w:rsidRDefault="00FF448F" w:rsidP="00FF448F">
      <w:pPr>
        <w:pStyle w:val="ListParagraph"/>
        <w:numPr>
          <w:ilvl w:val="1"/>
          <w:numId w:val="3"/>
        </w:numPr>
        <w:tabs>
          <w:tab w:val="left" w:pos="1840"/>
        </w:tabs>
        <w:ind w:left="1440" w:right="119"/>
        <w:jc w:val="left"/>
        <w:rPr>
          <w:rFonts w:ascii="Arial" w:eastAsia="Arial" w:hAnsi="Arial" w:cs="Arial"/>
          <w:color w:val="181818"/>
        </w:rPr>
      </w:pPr>
      <w:r w:rsidRPr="00FF448F">
        <w:rPr>
          <w:rFonts w:ascii="Arial" w:hAnsi="Arial" w:cs="Arial"/>
        </w:rPr>
        <w:t>Provide</w:t>
      </w:r>
      <w:r w:rsidRPr="00FF448F">
        <w:rPr>
          <w:rFonts w:ascii="Arial" w:hAnsi="Arial" w:cs="Arial"/>
          <w:spacing w:val="-31"/>
        </w:rPr>
        <w:t xml:space="preserve"> </w:t>
      </w:r>
      <w:r w:rsidRPr="00FF448F">
        <w:rPr>
          <w:rFonts w:ascii="Arial" w:hAnsi="Arial" w:cs="Arial"/>
          <w:color w:val="131313"/>
        </w:rPr>
        <w:t>stairs</w:t>
      </w:r>
      <w:r w:rsidRPr="00FF448F">
        <w:rPr>
          <w:rFonts w:ascii="Arial" w:hAnsi="Arial" w:cs="Arial"/>
          <w:color w:val="131313"/>
          <w:spacing w:val="-36"/>
        </w:rPr>
        <w:t xml:space="preserve"> </w:t>
      </w:r>
      <w:r w:rsidRPr="00FF448F">
        <w:rPr>
          <w:rFonts w:ascii="Arial" w:hAnsi="Arial" w:cs="Arial"/>
          <w:color w:val="1F1F1F"/>
        </w:rPr>
        <w:t>to</w:t>
      </w:r>
      <w:r w:rsidRPr="00FF448F">
        <w:rPr>
          <w:rFonts w:ascii="Arial" w:hAnsi="Arial" w:cs="Arial"/>
          <w:color w:val="1F1F1F"/>
          <w:spacing w:val="-37"/>
        </w:rPr>
        <w:t xml:space="preserve"> </w:t>
      </w:r>
      <w:r w:rsidRPr="00FF448F">
        <w:rPr>
          <w:rFonts w:ascii="Arial" w:hAnsi="Arial" w:cs="Arial"/>
          <w:color w:val="181818"/>
        </w:rPr>
        <w:t>the</w:t>
      </w:r>
      <w:r w:rsidRPr="00FF448F">
        <w:rPr>
          <w:rFonts w:ascii="Arial" w:hAnsi="Arial" w:cs="Arial"/>
          <w:color w:val="181818"/>
          <w:spacing w:val="-29"/>
        </w:rPr>
        <w:t xml:space="preserve"> </w:t>
      </w:r>
      <w:r w:rsidRPr="00FF448F">
        <w:rPr>
          <w:rFonts w:ascii="Arial" w:hAnsi="Arial" w:cs="Arial"/>
        </w:rPr>
        <w:t>platform</w:t>
      </w:r>
      <w:r w:rsidRPr="00FF448F">
        <w:rPr>
          <w:rFonts w:ascii="Arial" w:hAnsi="Arial" w:cs="Arial"/>
          <w:spacing w:val="-35"/>
        </w:rPr>
        <w:t xml:space="preserve"> </w:t>
      </w:r>
      <w:r w:rsidRPr="00FF448F">
        <w:rPr>
          <w:rFonts w:ascii="Arial" w:hAnsi="Arial" w:cs="Arial"/>
          <w:color w:val="0C0C0C"/>
        </w:rPr>
        <w:t>from</w:t>
      </w:r>
      <w:r w:rsidRPr="00FF448F">
        <w:rPr>
          <w:rFonts w:ascii="Arial" w:hAnsi="Arial" w:cs="Arial"/>
          <w:color w:val="0C0C0C"/>
          <w:spacing w:val="-29"/>
        </w:rPr>
        <w:t xml:space="preserve"> </w:t>
      </w:r>
      <w:r w:rsidRPr="00FF448F">
        <w:rPr>
          <w:rFonts w:ascii="Arial" w:hAnsi="Arial" w:cs="Arial"/>
          <w:color w:val="0F0F0F"/>
        </w:rPr>
        <w:t>both</w:t>
      </w:r>
      <w:r w:rsidRPr="00FF448F">
        <w:rPr>
          <w:rFonts w:ascii="Arial" w:hAnsi="Arial" w:cs="Arial"/>
          <w:color w:val="0F0F0F"/>
          <w:spacing w:val="-40"/>
        </w:rPr>
        <w:t xml:space="preserve"> </w:t>
      </w:r>
      <w:r w:rsidRPr="00FF448F">
        <w:rPr>
          <w:rFonts w:ascii="Arial" w:hAnsi="Arial" w:cs="Arial"/>
          <w:color w:val="181818"/>
        </w:rPr>
        <w:t>the</w:t>
      </w:r>
      <w:r w:rsidRPr="00FF448F">
        <w:rPr>
          <w:rFonts w:ascii="Arial" w:hAnsi="Arial" w:cs="Arial"/>
          <w:color w:val="181818"/>
          <w:spacing w:val="-29"/>
        </w:rPr>
        <w:t xml:space="preserve"> </w:t>
      </w:r>
      <w:r w:rsidRPr="00FF448F">
        <w:rPr>
          <w:rFonts w:ascii="Arial" w:hAnsi="Arial" w:cs="Arial"/>
        </w:rPr>
        <w:t>Station</w:t>
      </w:r>
      <w:r w:rsidRPr="00FF448F">
        <w:rPr>
          <w:rFonts w:ascii="Arial" w:hAnsi="Arial" w:cs="Arial"/>
          <w:spacing w:val="-34"/>
        </w:rPr>
        <w:t xml:space="preserve"> </w:t>
      </w:r>
      <w:r w:rsidRPr="00FF448F">
        <w:rPr>
          <w:rFonts w:ascii="Arial" w:hAnsi="Arial" w:cs="Arial"/>
          <w:color w:val="161616"/>
        </w:rPr>
        <w:t>Avenue</w:t>
      </w:r>
      <w:r w:rsidRPr="00FF448F">
        <w:rPr>
          <w:rFonts w:ascii="Arial" w:hAnsi="Arial" w:cs="Arial"/>
          <w:color w:val="161616"/>
          <w:spacing w:val="-24"/>
        </w:rPr>
        <w:t xml:space="preserve"> </w:t>
      </w:r>
      <w:r w:rsidRPr="00FF448F">
        <w:rPr>
          <w:rFonts w:ascii="Arial" w:hAnsi="Arial" w:cs="Arial"/>
          <w:color w:val="151515"/>
        </w:rPr>
        <w:t>and</w:t>
      </w:r>
      <w:r w:rsidRPr="00FF448F">
        <w:rPr>
          <w:rFonts w:ascii="Arial" w:hAnsi="Arial" w:cs="Arial"/>
          <w:color w:val="151515"/>
          <w:spacing w:val="-41"/>
        </w:rPr>
        <w:t xml:space="preserve"> </w:t>
      </w:r>
      <w:r w:rsidRPr="00FF448F">
        <w:rPr>
          <w:rFonts w:ascii="Arial" w:hAnsi="Arial" w:cs="Arial"/>
          <w:color w:val="0F0F0F"/>
        </w:rPr>
        <w:t>Walnut</w:t>
      </w:r>
      <w:r w:rsidRPr="00FF448F">
        <w:rPr>
          <w:rFonts w:ascii="Arial" w:hAnsi="Arial" w:cs="Arial"/>
          <w:color w:val="0F0F0F"/>
          <w:spacing w:val="-24"/>
        </w:rPr>
        <w:t xml:space="preserve"> </w:t>
      </w:r>
      <w:r w:rsidRPr="00FF448F">
        <w:rPr>
          <w:rFonts w:ascii="Arial" w:hAnsi="Arial" w:cs="Arial"/>
        </w:rPr>
        <w:t>Street ramps.</w:t>
      </w:r>
      <w:r w:rsidRPr="00FF448F">
        <w:rPr>
          <w:rFonts w:ascii="Arial" w:hAnsi="Arial" w:cs="Arial"/>
          <w:spacing w:val="1"/>
        </w:rPr>
        <w:t xml:space="preserve"> </w:t>
      </w:r>
      <w:r w:rsidRPr="00FF448F">
        <w:rPr>
          <w:rFonts w:ascii="Arial" w:hAnsi="Arial" w:cs="Arial"/>
          <w:color w:val="181818"/>
        </w:rPr>
        <w:t>The</w:t>
      </w:r>
      <w:r w:rsidRPr="00FF448F">
        <w:rPr>
          <w:rFonts w:ascii="Arial" w:hAnsi="Arial" w:cs="Arial"/>
          <w:color w:val="181818"/>
          <w:spacing w:val="-25"/>
        </w:rPr>
        <w:t xml:space="preserve"> </w:t>
      </w:r>
      <w:r w:rsidRPr="00FF448F">
        <w:rPr>
          <w:rFonts w:ascii="Arial" w:hAnsi="Arial" w:cs="Arial"/>
        </w:rPr>
        <w:t>proposed</w:t>
      </w:r>
      <w:r w:rsidRPr="00FF448F">
        <w:rPr>
          <w:rFonts w:ascii="Arial" w:hAnsi="Arial" w:cs="Arial"/>
          <w:spacing w:val="-33"/>
        </w:rPr>
        <w:t xml:space="preserve"> </w:t>
      </w:r>
      <w:r w:rsidRPr="00FF448F">
        <w:rPr>
          <w:rFonts w:ascii="Arial" w:hAnsi="Arial" w:cs="Arial"/>
        </w:rPr>
        <w:t>design</w:t>
      </w:r>
      <w:r w:rsidRPr="00FF448F">
        <w:rPr>
          <w:rFonts w:ascii="Arial" w:hAnsi="Arial" w:cs="Arial"/>
          <w:spacing w:val="-27"/>
        </w:rPr>
        <w:t xml:space="preserve"> </w:t>
      </w:r>
      <w:r w:rsidRPr="00FF448F">
        <w:rPr>
          <w:rFonts w:ascii="Arial" w:hAnsi="Arial" w:cs="Arial"/>
        </w:rPr>
        <w:t>does</w:t>
      </w:r>
      <w:r w:rsidRPr="00FF448F">
        <w:rPr>
          <w:rFonts w:ascii="Arial" w:hAnsi="Arial" w:cs="Arial"/>
          <w:spacing w:val="-24"/>
        </w:rPr>
        <w:t xml:space="preserve"> </w:t>
      </w:r>
      <w:r w:rsidRPr="00FF448F">
        <w:rPr>
          <w:rFonts w:ascii="Arial" w:hAnsi="Arial" w:cs="Arial"/>
        </w:rPr>
        <w:t>not</w:t>
      </w:r>
      <w:r w:rsidRPr="00FF448F">
        <w:rPr>
          <w:rFonts w:ascii="Arial" w:hAnsi="Arial" w:cs="Arial"/>
          <w:spacing w:val="-34"/>
        </w:rPr>
        <w:t xml:space="preserve"> </w:t>
      </w:r>
      <w:r w:rsidRPr="00FF448F">
        <w:rPr>
          <w:rFonts w:ascii="Arial" w:hAnsi="Arial" w:cs="Arial"/>
          <w:color w:val="111111"/>
        </w:rPr>
        <w:t>align</w:t>
      </w:r>
      <w:r w:rsidRPr="00FF448F">
        <w:rPr>
          <w:rFonts w:ascii="Arial" w:hAnsi="Arial" w:cs="Arial"/>
          <w:color w:val="111111"/>
          <w:spacing w:val="-34"/>
        </w:rPr>
        <w:t xml:space="preserve"> </w:t>
      </w:r>
      <w:r w:rsidRPr="00FF448F">
        <w:rPr>
          <w:rFonts w:ascii="Arial" w:hAnsi="Arial" w:cs="Arial"/>
        </w:rPr>
        <w:t>the</w:t>
      </w:r>
      <w:r w:rsidRPr="00FF448F">
        <w:rPr>
          <w:rFonts w:ascii="Arial" w:hAnsi="Arial" w:cs="Arial"/>
          <w:spacing w:val="-29"/>
        </w:rPr>
        <w:t xml:space="preserve"> </w:t>
      </w:r>
      <w:r w:rsidRPr="00FF448F">
        <w:rPr>
          <w:rFonts w:ascii="Arial" w:hAnsi="Arial" w:cs="Arial"/>
        </w:rPr>
        <w:t>track</w:t>
      </w:r>
      <w:r w:rsidRPr="00FF448F">
        <w:rPr>
          <w:rFonts w:ascii="Arial" w:hAnsi="Arial" w:cs="Arial"/>
          <w:spacing w:val="-23"/>
        </w:rPr>
        <w:t xml:space="preserve"> </w:t>
      </w:r>
      <w:r w:rsidRPr="00FF448F">
        <w:rPr>
          <w:rFonts w:ascii="Arial" w:hAnsi="Arial" w:cs="Arial"/>
        </w:rPr>
        <w:t>crossings</w:t>
      </w:r>
      <w:r w:rsidRPr="00FF448F">
        <w:rPr>
          <w:rFonts w:ascii="Arial" w:hAnsi="Arial" w:cs="Arial"/>
          <w:spacing w:val="-27"/>
        </w:rPr>
        <w:t xml:space="preserve"> </w:t>
      </w:r>
      <w:r w:rsidRPr="00FF448F">
        <w:rPr>
          <w:rFonts w:ascii="Arial" w:hAnsi="Arial" w:cs="Arial"/>
        </w:rPr>
        <w:t>with</w:t>
      </w:r>
      <w:r w:rsidRPr="00FF448F">
        <w:rPr>
          <w:rFonts w:ascii="Arial" w:hAnsi="Arial" w:cs="Arial"/>
          <w:spacing w:val="-30"/>
        </w:rPr>
        <w:t xml:space="preserve"> </w:t>
      </w:r>
      <w:r w:rsidRPr="00FF448F">
        <w:rPr>
          <w:rFonts w:ascii="Arial" w:hAnsi="Arial" w:cs="Arial"/>
        </w:rPr>
        <w:t>the</w:t>
      </w:r>
      <w:r w:rsidRPr="00FF448F">
        <w:rPr>
          <w:rFonts w:ascii="Arial" w:hAnsi="Arial" w:cs="Arial"/>
          <w:spacing w:val="-33"/>
        </w:rPr>
        <w:t xml:space="preserve"> </w:t>
      </w:r>
      <w:r w:rsidRPr="00FF448F">
        <w:rPr>
          <w:rFonts w:ascii="Arial" w:hAnsi="Arial" w:cs="Arial"/>
        </w:rPr>
        <w:t xml:space="preserve">ends </w:t>
      </w:r>
      <w:r w:rsidRPr="00FF448F">
        <w:rPr>
          <w:rFonts w:ascii="Arial" w:hAnsi="Arial" w:cs="Arial"/>
          <w:color w:val="1F1F1F"/>
        </w:rPr>
        <w:t>of</w:t>
      </w:r>
      <w:r w:rsidRPr="00FF448F">
        <w:rPr>
          <w:rFonts w:ascii="Arial" w:hAnsi="Arial" w:cs="Arial"/>
          <w:color w:val="1F1F1F"/>
          <w:spacing w:val="-32"/>
        </w:rPr>
        <w:t xml:space="preserve"> </w:t>
      </w:r>
      <w:r w:rsidRPr="00FF448F">
        <w:rPr>
          <w:rFonts w:ascii="Arial" w:hAnsi="Arial" w:cs="Arial"/>
        </w:rPr>
        <w:t>the</w:t>
      </w:r>
      <w:r w:rsidRPr="00FF448F">
        <w:rPr>
          <w:rFonts w:ascii="Arial" w:hAnsi="Arial" w:cs="Arial"/>
          <w:spacing w:val="-18"/>
        </w:rPr>
        <w:t xml:space="preserve"> </w:t>
      </w:r>
      <w:r w:rsidRPr="00FF448F">
        <w:rPr>
          <w:rFonts w:ascii="Arial" w:hAnsi="Arial" w:cs="Arial"/>
        </w:rPr>
        <w:t>ramps</w:t>
      </w:r>
      <w:r w:rsidRPr="00FF448F">
        <w:rPr>
          <w:rFonts w:ascii="Arial" w:hAnsi="Arial" w:cs="Arial"/>
          <w:spacing w:val="-26"/>
        </w:rPr>
        <w:t xml:space="preserve"> </w:t>
      </w:r>
      <w:r w:rsidRPr="00FF448F">
        <w:rPr>
          <w:rFonts w:ascii="Arial" w:hAnsi="Arial" w:cs="Arial"/>
        </w:rPr>
        <w:t>because</w:t>
      </w:r>
      <w:r w:rsidRPr="00FF448F">
        <w:rPr>
          <w:rFonts w:ascii="Arial" w:hAnsi="Arial" w:cs="Arial"/>
          <w:spacing w:val="-28"/>
        </w:rPr>
        <w:t xml:space="preserve"> </w:t>
      </w:r>
      <w:r w:rsidRPr="00FF448F">
        <w:rPr>
          <w:rFonts w:ascii="Arial" w:hAnsi="Arial" w:cs="Arial"/>
          <w:color w:val="161616"/>
        </w:rPr>
        <w:t>of</w:t>
      </w:r>
      <w:r w:rsidRPr="00FF448F">
        <w:rPr>
          <w:rFonts w:ascii="Arial" w:hAnsi="Arial" w:cs="Arial"/>
          <w:color w:val="161616"/>
          <w:spacing w:val="-32"/>
        </w:rPr>
        <w:t xml:space="preserve"> </w:t>
      </w:r>
      <w:r w:rsidRPr="00FF448F">
        <w:rPr>
          <w:rFonts w:ascii="Arial" w:hAnsi="Arial" w:cs="Arial"/>
          <w:color w:val="0F0F0F"/>
        </w:rPr>
        <w:t>the</w:t>
      </w:r>
      <w:r w:rsidRPr="00FF448F">
        <w:rPr>
          <w:rFonts w:ascii="Arial" w:hAnsi="Arial" w:cs="Arial"/>
          <w:color w:val="0F0F0F"/>
          <w:spacing w:val="-26"/>
        </w:rPr>
        <w:t xml:space="preserve"> </w:t>
      </w:r>
      <w:r w:rsidRPr="00FF448F">
        <w:rPr>
          <w:rFonts w:ascii="Arial" w:hAnsi="Arial" w:cs="Arial"/>
          <w:color w:val="0F0F0F"/>
        </w:rPr>
        <w:t>design</w:t>
      </w:r>
      <w:r w:rsidRPr="00FF448F">
        <w:rPr>
          <w:rFonts w:ascii="Arial" w:hAnsi="Arial" w:cs="Arial"/>
          <w:color w:val="0F0F0F"/>
          <w:spacing w:val="-23"/>
        </w:rPr>
        <w:t xml:space="preserve"> </w:t>
      </w:r>
      <w:r w:rsidRPr="00FF448F">
        <w:rPr>
          <w:rFonts w:ascii="Arial" w:hAnsi="Arial" w:cs="Arial"/>
        </w:rPr>
        <w:t>specifications</w:t>
      </w:r>
      <w:r w:rsidRPr="00FF448F">
        <w:rPr>
          <w:rFonts w:ascii="Arial" w:hAnsi="Arial" w:cs="Arial"/>
          <w:spacing w:val="-18"/>
        </w:rPr>
        <w:t xml:space="preserve"> </w:t>
      </w:r>
      <w:r w:rsidRPr="00FF448F">
        <w:rPr>
          <w:rFonts w:ascii="Arial" w:hAnsi="Arial" w:cs="Arial"/>
          <w:color w:val="0F0F0F"/>
        </w:rPr>
        <w:t>for</w:t>
      </w:r>
      <w:r w:rsidRPr="00FF448F">
        <w:rPr>
          <w:rFonts w:ascii="Arial" w:hAnsi="Arial" w:cs="Arial"/>
          <w:color w:val="0F0F0F"/>
          <w:spacing w:val="-31"/>
        </w:rPr>
        <w:t xml:space="preserve"> </w:t>
      </w:r>
      <w:r w:rsidRPr="00FF448F">
        <w:rPr>
          <w:rFonts w:ascii="Arial" w:hAnsi="Arial" w:cs="Arial"/>
          <w:color w:val="0F0F0F"/>
        </w:rPr>
        <w:t>ADA</w:t>
      </w:r>
      <w:r w:rsidRPr="00FF448F">
        <w:rPr>
          <w:rFonts w:ascii="Arial" w:hAnsi="Arial" w:cs="Arial"/>
          <w:color w:val="0F0F0F"/>
          <w:spacing w:val="-16"/>
        </w:rPr>
        <w:t xml:space="preserve"> </w:t>
      </w:r>
      <w:r w:rsidRPr="00FF448F">
        <w:rPr>
          <w:rFonts w:ascii="Arial" w:hAnsi="Arial" w:cs="Arial"/>
          <w:color w:val="0A0A0A"/>
        </w:rPr>
        <w:t>compliant</w:t>
      </w:r>
      <w:r w:rsidRPr="00FF448F">
        <w:rPr>
          <w:rFonts w:ascii="Arial" w:hAnsi="Arial" w:cs="Arial"/>
          <w:color w:val="0A0A0A"/>
          <w:spacing w:val="-15"/>
        </w:rPr>
        <w:t xml:space="preserve"> </w:t>
      </w:r>
      <w:r w:rsidRPr="00FF448F">
        <w:rPr>
          <w:rFonts w:ascii="Arial" w:hAnsi="Arial" w:cs="Arial"/>
          <w:color w:val="111111"/>
        </w:rPr>
        <w:t xml:space="preserve">ramps </w:t>
      </w:r>
      <w:r w:rsidRPr="00FF448F">
        <w:rPr>
          <w:rFonts w:ascii="Arial" w:hAnsi="Arial" w:cs="Arial"/>
        </w:rPr>
        <w:t xml:space="preserve">and </w:t>
      </w:r>
      <w:r w:rsidRPr="00FF448F">
        <w:rPr>
          <w:rFonts w:ascii="Arial" w:hAnsi="Arial" w:cs="Arial"/>
          <w:color w:val="0C0C0C"/>
        </w:rPr>
        <w:t xml:space="preserve">the </w:t>
      </w:r>
      <w:r w:rsidRPr="00FF448F">
        <w:rPr>
          <w:rFonts w:ascii="Arial" w:hAnsi="Arial" w:cs="Arial"/>
          <w:color w:val="0F0F0F"/>
        </w:rPr>
        <w:t xml:space="preserve">placement </w:t>
      </w:r>
      <w:r w:rsidRPr="00FF448F">
        <w:rPr>
          <w:rFonts w:ascii="Arial" w:hAnsi="Arial" w:cs="Arial"/>
          <w:color w:val="181818"/>
        </w:rPr>
        <w:t xml:space="preserve">of </w:t>
      </w:r>
      <w:r w:rsidRPr="00FF448F">
        <w:rPr>
          <w:rFonts w:ascii="Arial" w:hAnsi="Arial" w:cs="Arial"/>
        </w:rPr>
        <w:t xml:space="preserve">platforms. </w:t>
      </w:r>
      <w:r w:rsidRPr="00FF448F">
        <w:rPr>
          <w:rFonts w:ascii="Arial" w:hAnsi="Arial" w:cs="Arial"/>
          <w:color w:val="0F0F0F"/>
        </w:rPr>
        <w:t xml:space="preserve">This </w:t>
      </w:r>
      <w:r w:rsidRPr="00FF448F">
        <w:rPr>
          <w:rFonts w:ascii="Arial" w:hAnsi="Arial" w:cs="Arial"/>
          <w:color w:val="161616"/>
        </w:rPr>
        <w:t xml:space="preserve">both </w:t>
      </w:r>
      <w:r w:rsidRPr="00FF448F">
        <w:rPr>
          <w:rFonts w:ascii="Arial" w:hAnsi="Arial" w:cs="Arial"/>
        </w:rPr>
        <w:t>inconveniences non-mobility impaired</w:t>
      </w:r>
      <w:r w:rsidRPr="00FF448F">
        <w:rPr>
          <w:rFonts w:ascii="Arial" w:hAnsi="Arial" w:cs="Arial"/>
          <w:spacing w:val="-28"/>
        </w:rPr>
        <w:t xml:space="preserve"> </w:t>
      </w:r>
      <w:r w:rsidRPr="00FF448F">
        <w:rPr>
          <w:rFonts w:ascii="Arial" w:hAnsi="Arial" w:cs="Arial"/>
          <w:color w:val="0F0F0F"/>
        </w:rPr>
        <w:t>users</w:t>
      </w:r>
      <w:r w:rsidRPr="00FF448F">
        <w:rPr>
          <w:rFonts w:ascii="Arial" w:hAnsi="Arial" w:cs="Arial"/>
          <w:color w:val="0F0F0F"/>
          <w:spacing w:val="-34"/>
        </w:rPr>
        <w:t xml:space="preserve"> </w:t>
      </w:r>
      <w:r w:rsidRPr="00FF448F">
        <w:rPr>
          <w:rFonts w:ascii="Arial" w:hAnsi="Arial" w:cs="Arial"/>
          <w:color w:val="1C1C1C"/>
        </w:rPr>
        <w:t>of</w:t>
      </w:r>
      <w:r w:rsidRPr="00FF448F">
        <w:rPr>
          <w:rFonts w:ascii="Arial" w:hAnsi="Arial" w:cs="Arial"/>
          <w:color w:val="1C1C1C"/>
          <w:spacing w:val="-33"/>
        </w:rPr>
        <w:t xml:space="preserve"> </w:t>
      </w:r>
      <w:r w:rsidRPr="00FF448F">
        <w:rPr>
          <w:rFonts w:ascii="Arial" w:hAnsi="Arial" w:cs="Arial"/>
          <w:color w:val="0E0E0E"/>
        </w:rPr>
        <w:t>the</w:t>
      </w:r>
      <w:r w:rsidRPr="00FF448F">
        <w:rPr>
          <w:rFonts w:ascii="Arial" w:hAnsi="Arial" w:cs="Arial"/>
          <w:color w:val="0E0E0E"/>
          <w:spacing w:val="-27"/>
        </w:rPr>
        <w:t xml:space="preserve"> </w:t>
      </w:r>
      <w:r w:rsidRPr="00FF448F">
        <w:rPr>
          <w:rFonts w:ascii="Arial" w:hAnsi="Arial" w:cs="Arial"/>
        </w:rPr>
        <w:t>MBTA</w:t>
      </w:r>
      <w:r w:rsidRPr="00FF448F">
        <w:rPr>
          <w:rFonts w:ascii="Arial" w:hAnsi="Arial" w:cs="Arial"/>
          <w:spacing w:val="-33"/>
        </w:rPr>
        <w:t xml:space="preserve"> </w:t>
      </w:r>
      <w:r w:rsidRPr="00FF448F">
        <w:rPr>
          <w:rFonts w:ascii="Arial" w:hAnsi="Arial" w:cs="Arial"/>
        </w:rPr>
        <w:t>by</w:t>
      </w:r>
      <w:r w:rsidRPr="00FF448F">
        <w:rPr>
          <w:rFonts w:ascii="Arial" w:hAnsi="Arial" w:cs="Arial"/>
          <w:spacing w:val="-30"/>
        </w:rPr>
        <w:t xml:space="preserve"> </w:t>
      </w:r>
      <w:r w:rsidRPr="00FF448F">
        <w:rPr>
          <w:rFonts w:ascii="Arial" w:hAnsi="Arial" w:cs="Arial"/>
          <w:color w:val="131313"/>
        </w:rPr>
        <w:t>making</w:t>
      </w:r>
      <w:r w:rsidRPr="00FF448F">
        <w:rPr>
          <w:rFonts w:ascii="Arial" w:hAnsi="Arial" w:cs="Arial"/>
          <w:color w:val="131313"/>
          <w:spacing w:val="-31"/>
        </w:rPr>
        <w:t xml:space="preserve"> </w:t>
      </w:r>
      <w:r w:rsidRPr="00FF448F">
        <w:rPr>
          <w:rFonts w:ascii="Arial" w:hAnsi="Arial" w:cs="Arial"/>
        </w:rPr>
        <w:t>them</w:t>
      </w:r>
      <w:r w:rsidRPr="00FF448F">
        <w:rPr>
          <w:rFonts w:ascii="Arial" w:hAnsi="Arial" w:cs="Arial"/>
          <w:spacing w:val="-30"/>
        </w:rPr>
        <w:t xml:space="preserve"> </w:t>
      </w:r>
      <w:r w:rsidRPr="00FF448F">
        <w:rPr>
          <w:rFonts w:ascii="Arial" w:hAnsi="Arial" w:cs="Arial"/>
          <w:color w:val="0F0F0F"/>
        </w:rPr>
        <w:t>walk</w:t>
      </w:r>
      <w:r w:rsidRPr="00FF448F">
        <w:rPr>
          <w:rFonts w:ascii="Arial" w:hAnsi="Arial" w:cs="Arial"/>
          <w:color w:val="0F0F0F"/>
          <w:spacing w:val="-27"/>
        </w:rPr>
        <w:t xml:space="preserve"> </w:t>
      </w:r>
      <w:r w:rsidRPr="00FF448F">
        <w:rPr>
          <w:rFonts w:ascii="Arial" w:hAnsi="Arial" w:cs="Arial"/>
        </w:rPr>
        <w:t>additional</w:t>
      </w:r>
      <w:r w:rsidRPr="00FF448F">
        <w:rPr>
          <w:rFonts w:ascii="Arial" w:hAnsi="Arial" w:cs="Arial"/>
          <w:spacing w:val="-32"/>
        </w:rPr>
        <w:t xml:space="preserve"> </w:t>
      </w:r>
      <w:r w:rsidRPr="00FF448F">
        <w:rPr>
          <w:rFonts w:ascii="Arial" w:hAnsi="Arial" w:cs="Arial"/>
        </w:rPr>
        <w:t>distance</w:t>
      </w:r>
      <w:r w:rsidRPr="00FF448F">
        <w:rPr>
          <w:rFonts w:ascii="Arial" w:hAnsi="Arial" w:cs="Arial"/>
          <w:spacing w:val="-29"/>
        </w:rPr>
        <w:t xml:space="preserve"> </w:t>
      </w:r>
      <w:r w:rsidRPr="00FF448F">
        <w:rPr>
          <w:rFonts w:ascii="Arial" w:hAnsi="Arial" w:cs="Arial"/>
          <w:color w:val="131313"/>
        </w:rPr>
        <w:t>and</w:t>
      </w:r>
      <w:r w:rsidRPr="00FF448F">
        <w:rPr>
          <w:rFonts w:ascii="Arial" w:hAnsi="Arial" w:cs="Arial"/>
          <w:color w:val="131313"/>
          <w:spacing w:val="-40"/>
        </w:rPr>
        <w:t xml:space="preserve"> </w:t>
      </w:r>
      <w:r w:rsidRPr="00FF448F">
        <w:rPr>
          <w:rFonts w:ascii="Arial" w:hAnsi="Arial" w:cs="Arial"/>
          <w:color w:val="1A1A1A"/>
        </w:rPr>
        <w:t xml:space="preserve">will </w:t>
      </w:r>
      <w:r w:rsidRPr="00FF448F">
        <w:rPr>
          <w:rFonts w:ascii="Arial" w:hAnsi="Arial" w:cs="Arial"/>
          <w:color w:val="0E0E0E"/>
        </w:rPr>
        <w:t xml:space="preserve">result in </w:t>
      </w:r>
      <w:r w:rsidRPr="00FF448F">
        <w:rPr>
          <w:rFonts w:ascii="Arial" w:hAnsi="Arial" w:cs="Arial"/>
        </w:rPr>
        <w:t xml:space="preserve">people </w:t>
      </w:r>
      <w:r w:rsidRPr="00FF448F">
        <w:rPr>
          <w:rFonts w:ascii="Arial" w:hAnsi="Arial" w:cs="Arial"/>
          <w:color w:val="111111"/>
        </w:rPr>
        <w:t xml:space="preserve">using </w:t>
      </w:r>
      <w:r w:rsidRPr="00FF448F">
        <w:rPr>
          <w:rFonts w:ascii="Arial" w:hAnsi="Arial" w:cs="Arial"/>
        </w:rPr>
        <w:t xml:space="preserve">the station </w:t>
      </w:r>
      <w:r w:rsidRPr="00FF448F">
        <w:rPr>
          <w:rFonts w:ascii="Arial" w:hAnsi="Arial" w:cs="Arial"/>
          <w:color w:val="131313"/>
        </w:rPr>
        <w:t xml:space="preserve">in </w:t>
      </w:r>
      <w:r w:rsidRPr="00FF448F">
        <w:rPr>
          <w:rFonts w:ascii="Arial" w:hAnsi="Arial" w:cs="Arial"/>
        </w:rPr>
        <w:t xml:space="preserve">ways </w:t>
      </w:r>
      <w:r w:rsidRPr="00FF448F">
        <w:rPr>
          <w:rFonts w:ascii="Arial" w:hAnsi="Arial" w:cs="Arial"/>
          <w:color w:val="111111"/>
        </w:rPr>
        <w:t xml:space="preserve">that </w:t>
      </w:r>
      <w:r w:rsidRPr="00FF448F">
        <w:rPr>
          <w:rFonts w:ascii="Arial" w:hAnsi="Arial" w:cs="Arial"/>
        </w:rPr>
        <w:t xml:space="preserve">it was </w:t>
      </w:r>
      <w:r w:rsidRPr="00FF448F">
        <w:rPr>
          <w:rFonts w:ascii="Arial" w:hAnsi="Arial" w:cs="Arial"/>
          <w:color w:val="181818"/>
        </w:rPr>
        <w:t xml:space="preserve">not </w:t>
      </w:r>
      <w:r w:rsidRPr="00FF448F">
        <w:rPr>
          <w:rFonts w:ascii="Arial" w:hAnsi="Arial" w:cs="Arial"/>
        </w:rPr>
        <w:t xml:space="preserve">designed </w:t>
      </w:r>
      <w:r w:rsidRPr="00FF448F">
        <w:rPr>
          <w:rFonts w:ascii="Arial" w:hAnsi="Arial" w:cs="Arial"/>
          <w:color w:val="131313"/>
        </w:rPr>
        <w:t xml:space="preserve">for </w:t>
      </w:r>
      <w:r w:rsidRPr="00FF448F">
        <w:rPr>
          <w:rFonts w:ascii="Arial" w:hAnsi="Arial" w:cs="Arial"/>
          <w:color w:val="0F0F0F"/>
        </w:rPr>
        <w:t xml:space="preserve">by </w:t>
      </w:r>
      <w:r w:rsidRPr="00FF448F">
        <w:rPr>
          <w:rFonts w:ascii="Arial" w:hAnsi="Arial" w:cs="Arial"/>
          <w:color w:val="0C0C0C"/>
        </w:rPr>
        <w:t>creating</w:t>
      </w:r>
      <w:r w:rsidRPr="00FF448F">
        <w:rPr>
          <w:rFonts w:ascii="Arial" w:hAnsi="Arial" w:cs="Arial"/>
          <w:color w:val="0C0C0C"/>
          <w:spacing w:val="-29"/>
        </w:rPr>
        <w:t xml:space="preserve"> </w:t>
      </w:r>
      <w:r w:rsidRPr="00FF448F">
        <w:rPr>
          <w:rFonts w:ascii="Arial" w:hAnsi="Arial" w:cs="Arial"/>
          <w:color w:val="131313"/>
        </w:rPr>
        <w:t>shortcuts</w:t>
      </w:r>
      <w:r w:rsidRPr="00FF448F">
        <w:rPr>
          <w:rFonts w:ascii="Arial" w:hAnsi="Arial" w:cs="Arial"/>
          <w:color w:val="131313"/>
          <w:spacing w:val="-28"/>
        </w:rPr>
        <w:t xml:space="preserve"> </w:t>
      </w:r>
      <w:r w:rsidRPr="00FF448F">
        <w:rPr>
          <w:rFonts w:ascii="Arial" w:hAnsi="Arial" w:cs="Arial"/>
        </w:rPr>
        <w:t>where</w:t>
      </w:r>
      <w:r w:rsidRPr="00FF448F">
        <w:rPr>
          <w:rFonts w:ascii="Arial" w:hAnsi="Arial" w:cs="Arial"/>
          <w:spacing w:val="-32"/>
        </w:rPr>
        <w:t xml:space="preserve"> </w:t>
      </w:r>
      <w:r w:rsidRPr="00FF448F">
        <w:rPr>
          <w:rFonts w:ascii="Arial" w:hAnsi="Arial" w:cs="Arial"/>
        </w:rPr>
        <w:t>the</w:t>
      </w:r>
      <w:r w:rsidRPr="00FF448F">
        <w:rPr>
          <w:rFonts w:ascii="Arial" w:hAnsi="Arial" w:cs="Arial"/>
          <w:spacing w:val="-32"/>
        </w:rPr>
        <w:t xml:space="preserve"> </w:t>
      </w:r>
      <w:r w:rsidRPr="00FF448F">
        <w:rPr>
          <w:rFonts w:ascii="Arial" w:hAnsi="Arial" w:cs="Arial"/>
        </w:rPr>
        <w:t>design</w:t>
      </w:r>
      <w:r w:rsidRPr="00FF448F">
        <w:rPr>
          <w:rFonts w:ascii="Arial" w:hAnsi="Arial" w:cs="Arial"/>
          <w:spacing w:val="-25"/>
        </w:rPr>
        <w:t xml:space="preserve"> </w:t>
      </w:r>
      <w:r w:rsidRPr="00FF448F">
        <w:rPr>
          <w:rFonts w:ascii="Arial" w:hAnsi="Arial" w:cs="Arial"/>
        </w:rPr>
        <w:t>does</w:t>
      </w:r>
      <w:r w:rsidRPr="00FF448F">
        <w:rPr>
          <w:rFonts w:ascii="Arial" w:hAnsi="Arial" w:cs="Arial"/>
          <w:spacing w:val="-29"/>
        </w:rPr>
        <w:t xml:space="preserve"> </w:t>
      </w:r>
      <w:r w:rsidRPr="00FF448F">
        <w:rPr>
          <w:rFonts w:ascii="Arial" w:hAnsi="Arial" w:cs="Arial"/>
        </w:rPr>
        <w:t>not</w:t>
      </w:r>
      <w:r w:rsidRPr="00FF448F">
        <w:rPr>
          <w:rFonts w:ascii="Arial" w:hAnsi="Arial" w:cs="Arial"/>
          <w:spacing w:val="-37"/>
        </w:rPr>
        <w:t xml:space="preserve"> </w:t>
      </w:r>
      <w:r w:rsidRPr="00FF448F">
        <w:rPr>
          <w:rFonts w:ascii="Arial" w:hAnsi="Arial" w:cs="Arial"/>
        </w:rPr>
        <w:t>anticipate.</w:t>
      </w:r>
      <w:r w:rsidRPr="00FF448F">
        <w:rPr>
          <w:rFonts w:ascii="Arial" w:hAnsi="Arial" w:cs="Arial"/>
          <w:spacing w:val="4"/>
        </w:rPr>
        <w:t xml:space="preserve"> </w:t>
      </w:r>
      <w:r w:rsidRPr="00FF448F">
        <w:rPr>
          <w:rFonts w:ascii="Arial" w:hAnsi="Arial" w:cs="Arial"/>
          <w:color w:val="131313"/>
        </w:rPr>
        <w:t>The</w:t>
      </w:r>
      <w:r w:rsidRPr="00FF448F">
        <w:rPr>
          <w:rFonts w:ascii="Arial" w:hAnsi="Arial" w:cs="Arial"/>
          <w:color w:val="131313"/>
          <w:spacing w:val="-29"/>
        </w:rPr>
        <w:t xml:space="preserve"> </w:t>
      </w:r>
      <w:r w:rsidRPr="00FF448F">
        <w:rPr>
          <w:rFonts w:ascii="Arial" w:hAnsi="Arial" w:cs="Arial"/>
          <w:color w:val="0C0C0C"/>
        </w:rPr>
        <w:t>Newton</w:t>
      </w:r>
      <w:r w:rsidRPr="00FF448F">
        <w:rPr>
          <w:rFonts w:ascii="Arial" w:hAnsi="Arial" w:cs="Arial"/>
          <w:color w:val="0C0C0C"/>
          <w:spacing w:val="-34"/>
        </w:rPr>
        <w:t xml:space="preserve"> </w:t>
      </w:r>
      <w:r w:rsidRPr="00FF448F">
        <w:rPr>
          <w:rFonts w:ascii="Arial" w:hAnsi="Arial" w:cs="Arial"/>
        </w:rPr>
        <w:t>Center station</w:t>
      </w:r>
      <w:r w:rsidRPr="00FF448F">
        <w:rPr>
          <w:rFonts w:ascii="Arial" w:hAnsi="Arial" w:cs="Arial"/>
          <w:spacing w:val="-38"/>
        </w:rPr>
        <w:t xml:space="preserve"> </w:t>
      </w:r>
      <w:r w:rsidRPr="00FF448F">
        <w:rPr>
          <w:rFonts w:ascii="Arial" w:hAnsi="Arial" w:cs="Arial"/>
          <w:color w:val="080808"/>
        </w:rPr>
        <w:t>provides</w:t>
      </w:r>
      <w:r w:rsidRPr="00FF448F">
        <w:rPr>
          <w:rFonts w:ascii="Arial" w:hAnsi="Arial" w:cs="Arial"/>
          <w:color w:val="080808"/>
          <w:spacing w:val="-39"/>
        </w:rPr>
        <w:t xml:space="preserve"> </w:t>
      </w:r>
      <w:r w:rsidRPr="00FF448F">
        <w:rPr>
          <w:rFonts w:ascii="Arial" w:hAnsi="Arial" w:cs="Arial"/>
          <w:color w:val="151515"/>
        </w:rPr>
        <w:t>a</w:t>
      </w:r>
      <w:r w:rsidRPr="00FF448F">
        <w:rPr>
          <w:rFonts w:ascii="Arial" w:hAnsi="Arial" w:cs="Arial"/>
          <w:color w:val="151515"/>
          <w:spacing w:val="-40"/>
        </w:rPr>
        <w:t xml:space="preserve"> </w:t>
      </w:r>
      <w:r w:rsidRPr="00FF448F">
        <w:rPr>
          <w:rFonts w:ascii="Arial" w:hAnsi="Arial" w:cs="Arial"/>
          <w:color w:val="0E0E0E"/>
        </w:rPr>
        <w:t>prime</w:t>
      </w:r>
      <w:r w:rsidRPr="00FF448F">
        <w:rPr>
          <w:rFonts w:ascii="Arial" w:hAnsi="Arial" w:cs="Arial"/>
          <w:color w:val="0E0E0E"/>
          <w:spacing w:val="-42"/>
        </w:rPr>
        <w:t xml:space="preserve"> </w:t>
      </w:r>
      <w:r w:rsidRPr="00FF448F">
        <w:rPr>
          <w:rFonts w:ascii="Arial" w:hAnsi="Arial" w:cs="Arial"/>
        </w:rPr>
        <w:t>example</w:t>
      </w:r>
      <w:r w:rsidRPr="00FF448F">
        <w:rPr>
          <w:rFonts w:ascii="Arial" w:hAnsi="Arial" w:cs="Arial"/>
          <w:spacing w:val="-38"/>
        </w:rPr>
        <w:t xml:space="preserve"> </w:t>
      </w:r>
      <w:r w:rsidRPr="00FF448F">
        <w:rPr>
          <w:rFonts w:ascii="Arial" w:hAnsi="Arial" w:cs="Arial"/>
          <w:color w:val="0C0C0C"/>
        </w:rPr>
        <w:t>of</w:t>
      </w:r>
      <w:r w:rsidRPr="00FF448F">
        <w:rPr>
          <w:rFonts w:ascii="Arial" w:hAnsi="Arial" w:cs="Arial"/>
          <w:color w:val="0C0C0C"/>
          <w:spacing w:val="-39"/>
        </w:rPr>
        <w:t xml:space="preserve"> </w:t>
      </w:r>
      <w:r w:rsidRPr="00FF448F">
        <w:rPr>
          <w:rFonts w:ascii="Arial" w:hAnsi="Arial" w:cs="Arial"/>
        </w:rPr>
        <w:t>people</w:t>
      </w:r>
      <w:r w:rsidRPr="00FF448F">
        <w:rPr>
          <w:rFonts w:ascii="Arial" w:hAnsi="Arial" w:cs="Arial"/>
          <w:spacing w:val="-43"/>
        </w:rPr>
        <w:t xml:space="preserve"> </w:t>
      </w:r>
      <w:r w:rsidRPr="00FF448F">
        <w:rPr>
          <w:rFonts w:ascii="Arial" w:hAnsi="Arial" w:cs="Arial"/>
        </w:rPr>
        <w:t>creating</w:t>
      </w:r>
      <w:r w:rsidRPr="00FF448F">
        <w:rPr>
          <w:rFonts w:ascii="Arial" w:hAnsi="Arial" w:cs="Arial"/>
          <w:spacing w:val="-37"/>
        </w:rPr>
        <w:t xml:space="preserve"> </w:t>
      </w:r>
      <w:r w:rsidRPr="00FF448F">
        <w:rPr>
          <w:rFonts w:ascii="Arial" w:hAnsi="Arial" w:cs="Arial"/>
          <w:color w:val="131313"/>
        </w:rPr>
        <w:t>an</w:t>
      </w:r>
      <w:r w:rsidRPr="00FF448F">
        <w:rPr>
          <w:rFonts w:ascii="Arial" w:hAnsi="Arial" w:cs="Arial"/>
          <w:color w:val="131313"/>
          <w:spacing w:val="-39"/>
        </w:rPr>
        <w:t xml:space="preserve"> </w:t>
      </w:r>
      <w:r w:rsidRPr="00FF448F">
        <w:rPr>
          <w:rFonts w:ascii="Arial" w:hAnsi="Arial" w:cs="Arial"/>
        </w:rPr>
        <w:t>unanticipated</w:t>
      </w:r>
      <w:r w:rsidRPr="00FF448F">
        <w:rPr>
          <w:rFonts w:ascii="Arial" w:hAnsi="Arial" w:cs="Arial"/>
          <w:spacing w:val="-35"/>
        </w:rPr>
        <w:t xml:space="preserve"> </w:t>
      </w:r>
      <w:r w:rsidRPr="00FF448F">
        <w:rPr>
          <w:rFonts w:ascii="Arial" w:hAnsi="Arial" w:cs="Arial"/>
        </w:rPr>
        <w:t xml:space="preserve">shortcut where people </w:t>
      </w:r>
      <w:r w:rsidRPr="00FF448F">
        <w:rPr>
          <w:rFonts w:ascii="Arial" w:hAnsi="Arial" w:cs="Arial"/>
          <w:color w:val="111111"/>
        </w:rPr>
        <w:t xml:space="preserve">jump </w:t>
      </w:r>
      <w:r w:rsidRPr="00FF448F">
        <w:rPr>
          <w:rFonts w:ascii="Arial" w:hAnsi="Arial" w:cs="Arial"/>
          <w:color w:val="131313"/>
        </w:rPr>
        <w:t xml:space="preserve">over the </w:t>
      </w:r>
      <w:r w:rsidRPr="00FF448F">
        <w:rPr>
          <w:rFonts w:ascii="Arial" w:hAnsi="Arial" w:cs="Arial"/>
        </w:rPr>
        <w:t xml:space="preserve">side of the ramp to reach the outbound most </w:t>
      </w:r>
      <w:r w:rsidRPr="00FF448F">
        <w:rPr>
          <w:rFonts w:ascii="Arial" w:hAnsi="Arial" w:cs="Arial"/>
          <w:color w:val="161616"/>
        </w:rPr>
        <w:t xml:space="preserve">crossing </w:t>
      </w:r>
      <w:r w:rsidRPr="00FF448F">
        <w:rPr>
          <w:rFonts w:ascii="Arial" w:hAnsi="Arial" w:cs="Arial"/>
          <w:color w:val="181818"/>
        </w:rPr>
        <w:t xml:space="preserve">rather </w:t>
      </w:r>
      <w:r w:rsidRPr="00FF448F">
        <w:rPr>
          <w:rFonts w:ascii="Arial" w:hAnsi="Arial" w:cs="Arial"/>
        </w:rPr>
        <w:t xml:space="preserve">than </w:t>
      </w:r>
      <w:r w:rsidRPr="00FF448F">
        <w:rPr>
          <w:rFonts w:ascii="Arial" w:hAnsi="Arial" w:cs="Arial"/>
          <w:color w:val="131313"/>
        </w:rPr>
        <w:t xml:space="preserve">travel </w:t>
      </w:r>
      <w:r w:rsidRPr="00FF448F">
        <w:rPr>
          <w:rFonts w:ascii="Arial" w:hAnsi="Arial" w:cs="Arial"/>
        </w:rPr>
        <w:t xml:space="preserve">the extra distance </w:t>
      </w:r>
      <w:r w:rsidRPr="00FF448F">
        <w:rPr>
          <w:rFonts w:ascii="Arial" w:hAnsi="Arial" w:cs="Arial"/>
          <w:color w:val="131313"/>
        </w:rPr>
        <w:t xml:space="preserve">to </w:t>
      </w:r>
      <w:r w:rsidRPr="00FF448F">
        <w:rPr>
          <w:rFonts w:ascii="Arial" w:hAnsi="Arial" w:cs="Arial"/>
          <w:color w:val="0F0F0F"/>
        </w:rPr>
        <w:t xml:space="preserve">reach </w:t>
      </w:r>
      <w:r w:rsidRPr="00FF448F">
        <w:rPr>
          <w:rFonts w:ascii="Arial" w:hAnsi="Arial" w:cs="Arial"/>
          <w:color w:val="0E0E0E"/>
        </w:rPr>
        <w:t xml:space="preserve">the </w:t>
      </w:r>
      <w:r w:rsidRPr="00FF448F">
        <w:rPr>
          <w:rFonts w:ascii="Arial" w:hAnsi="Arial" w:cs="Arial"/>
          <w:color w:val="0C0C0C"/>
        </w:rPr>
        <w:t xml:space="preserve">end </w:t>
      </w:r>
      <w:r w:rsidRPr="00FF448F">
        <w:rPr>
          <w:rFonts w:ascii="Arial" w:hAnsi="Arial" w:cs="Arial"/>
        </w:rPr>
        <w:t xml:space="preserve">of </w:t>
      </w:r>
      <w:r w:rsidRPr="00FF448F">
        <w:rPr>
          <w:rFonts w:ascii="Arial" w:hAnsi="Arial" w:cs="Arial"/>
          <w:color w:val="111111"/>
        </w:rPr>
        <w:t xml:space="preserve">the </w:t>
      </w:r>
      <w:r w:rsidRPr="00FF448F">
        <w:rPr>
          <w:rFonts w:ascii="Arial" w:hAnsi="Arial" w:cs="Arial"/>
        </w:rPr>
        <w:t>ramp and</w:t>
      </w:r>
      <w:r w:rsidRPr="00FF448F">
        <w:rPr>
          <w:rFonts w:ascii="Arial" w:hAnsi="Arial" w:cs="Arial"/>
          <w:spacing w:val="-29"/>
        </w:rPr>
        <w:t xml:space="preserve"> </w:t>
      </w:r>
      <w:r w:rsidRPr="00FF448F">
        <w:rPr>
          <w:rFonts w:ascii="Arial" w:hAnsi="Arial" w:cs="Arial"/>
          <w:color w:val="080808"/>
        </w:rPr>
        <w:t>double</w:t>
      </w:r>
      <w:r w:rsidRPr="00FF448F">
        <w:rPr>
          <w:rFonts w:ascii="Arial" w:hAnsi="Arial" w:cs="Arial"/>
          <w:color w:val="080808"/>
          <w:spacing w:val="-19"/>
        </w:rPr>
        <w:t xml:space="preserve"> </w:t>
      </w:r>
      <w:r w:rsidRPr="00FF448F">
        <w:rPr>
          <w:rFonts w:ascii="Arial" w:hAnsi="Arial" w:cs="Arial"/>
        </w:rPr>
        <w:t>back.</w:t>
      </w:r>
      <w:r w:rsidRPr="00FF448F">
        <w:rPr>
          <w:rFonts w:ascii="Arial" w:hAnsi="Arial" w:cs="Arial"/>
          <w:spacing w:val="-19"/>
        </w:rPr>
        <w:t xml:space="preserve"> </w:t>
      </w:r>
      <w:r w:rsidRPr="00FF448F">
        <w:rPr>
          <w:rFonts w:ascii="Arial" w:hAnsi="Arial" w:cs="Arial"/>
          <w:color w:val="0E0E0E"/>
        </w:rPr>
        <w:t>It</w:t>
      </w:r>
      <w:r w:rsidRPr="00FF448F">
        <w:rPr>
          <w:rFonts w:ascii="Arial" w:hAnsi="Arial" w:cs="Arial"/>
          <w:color w:val="0E0E0E"/>
          <w:spacing w:val="-37"/>
        </w:rPr>
        <w:t xml:space="preserve"> </w:t>
      </w:r>
      <w:r w:rsidRPr="00FF448F">
        <w:rPr>
          <w:rFonts w:ascii="Arial" w:hAnsi="Arial" w:cs="Arial"/>
          <w:color w:val="0F0F0F"/>
        </w:rPr>
        <w:t>will</w:t>
      </w:r>
      <w:r w:rsidRPr="00FF448F">
        <w:rPr>
          <w:rFonts w:ascii="Arial" w:hAnsi="Arial" w:cs="Arial"/>
          <w:color w:val="0F0F0F"/>
          <w:spacing w:val="-20"/>
        </w:rPr>
        <w:t xml:space="preserve"> </w:t>
      </w:r>
      <w:r w:rsidRPr="00FF448F">
        <w:rPr>
          <w:rFonts w:ascii="Arial" w:hAnsi="Arial" w:cs="Arial"/>
          <w:color w:val="0F0F0F"/>
        </w:rPr>
        <w:t>not</w:t>
      </w:r>
      <w:r w:rsidRPr="00FF448F">
        <w:rPr>
          <w:rFonts w:ascii="Arial" w:hAnsi="Arial" w:cs="Arial"/>
          <w:color w:val="0F0F0F"/>
          <w:spacing w:val="-28"/>
        </w:rPr>
        <w:t xml:space="preserve"> </w:t>
      </w:r>
      <w:r w:rsidRPr="00FF448F">
        <w:rPr>
          <w:rFonts w:ascii="Arial" w:hAnsi="Arial" w:cs="Arial"/>
          <w:color w:val="161616"/>
        </w:rPr>
        <w:t>be</w:t>
      </w:r>
      <w:r w:rsidRPr="00FF448F">
        <w:rPr>
          <w:rFonts w:ascii="Arial" w:hAnsi="Arial" w:cs="Arial"/>
          <w:color w:val="161616"/>
          <w:spacing w:val="-34"/>
        </w:rPr>
        <w:t xml:space="preserve"> </w:t>
      </w:r>
      <w:r w:rsidRPr="00FF448F">
        <w:rPr>
          <w:rFonts w:ascii="Arial" w:hAnsi="Arial" w:cs="Arial"/>
        </w:rPr>
        <w:t>possible</w:t>
      </w:r>
      <w:r w:rsidRPr="00FF448F">
        <w:rPr>
          <w:rFonts w:ascii="Arial" w:hAnsi="Arial" w:cs="Arial"/>
          <w:spacing w:val="-29"/>
        </w:rPr>
        <w:t xml:space="preserve"> </w:t>
      </w:r>
      <w:r w:rsidRPr="00FF448F">
        <w:rPr>
          <w:rFonts w:ascii="Arial" w:hAnsi="Arial" w:cs="Arial"/>
        </w:rPr>
        <w:t>to</w:t>
      </w:r>
      <w:r w:rsidRPr="00FF448F">
        <w:rPr>
          <w:rFonts w:ascii="Arial" w:hAnsi="Arial" w:cs="Arial"/>
          <w:spacing w:val="-24"/>
        </w:rPr>
        <w:t xml:space="preserve"> </w:t>
      </w:r>
      <w:r w:rsidRPr="00FF448F">
        <w:rPr>
          <w:rFonts w:ascii="Arial" w:hAnsi="Arial" w:cs="Arial"/>
        </w:rPr>
        <w:t>prevent</w:t>
      </w:r>
      <w:r w:rsidRPr="00FF448F">
        <w:rPr>
          <w:rFonts w:ascii="Arial" w:hAnsi="Arial" w:cs="Arial"/>
          <w:spacing w:val="-22"/>
        </w:rPr>
        <w:t xml:space="preserve"> </w:t>
      </w:r>
      <w:r w:rsidRPr="00FF448F">
        <w:rPr>
          <w:rFonts w:ascii="Arial" w:hAnsi="Arial" w:cs="Arial"/>
          <w:color w:val="0F0F0F"/>
        </w:rPr>
        <w:t>people</w:t>
      </w:r>
      <w:r w:rsidRPr="00FF448F">
        <w:rPr>
          <w:rFonts w:ascii="Arial" w:hAnsi="Arial" w:cs="Arial"/>
          <w:color w:val="0F0F0F"/>
          <w:spacing w:val="-35"/>
        </w:rPr>
        <w:t xml:space="preserve"> </w:t>
      </w:r>
      <w:r w:rsidRPr="00FF448F">
        <w:rPr>
          <w:rFonts w:ascii="Arial" w:hAnsi="Arial" w:cs="Arial"/>
          <w:color w:val="0F0F0F"/>
        </w:rPr>
        <w:t>from</w:t>
      </w:r>
      <w:r w:rsidRPr="00FF448F">
        <w:rPr>
          <w:rFonts w:ascii="Arial" w:hAnsi="Arial" w:cs="Arial"/>
          <w:color w:val="0F0F0F"/>
          <w:spacing w:val="-24"/>
        </w:rPr>
        <w:t xml:space="preserve"> </w:t>
      </w:r>
      <w:r w:rsidRPr="00FF448F">
        <w:rPr>
          <w:rFonts w:ascii="Arial" w:hAnsi="Arial" w:cs="Arial"/>
        </w:rPr>
        <w:t>creating</w:t>
      </w:r>
      <w:r w:rsidRPr="00FF448F">
        <w:rPr>
          <w:rFonts w:ascii="Arial" w:hAnsi="Arial" w:cs="Arial"/>
          <w:spacing w:val="-26"/>
        </w:rPr>
        <w:t xml:space="preserve"> </w:t>
      </w:r>
      <w:r w:rsidRPr="00FF448F">
        <w:rPr>
          <w:rFonts w:ascii="Arial" w:hAnsi="Arial" w:cs="Arial"/>
          <w:color w:val="111111"/>
        </w:rPr>
        <w:t xml:space="preserve">these </w:t>
      </w:r>
      <w:r w:rsidRPr="00FF448F">
        <w:rPr>
          <w:rFonts w:ascii="Arial" w:hAnsi="Arial" w:cs="Arial"/>
        </w:rPr>
        <w:t>types</w:t>
      </w:r>
      <w:r w:rsidRPr="00FF448F">
        <w:rPr>
          <w:rFonts w:ascii="Arial" w:hAnsi="Arial" w:cs="Arial"/>
          <w:spacing w:val="-25"/>
        </w:rPr>
        <w:t xml:space="preserve"> </w:t>
      </w:r>
      <w:r w:rsidRPr="00FF448F">
        <w:rPr>
          <w:rFonts w:ascii="Arial" w:hAnsi="Arial" w:cs="Arial"/>
          <w:color w:val="111111"/>
        </w:rPr>
        <w:t>of</w:t>
      </w:r>
      <w:r w:rsidRPr="00FF448F">
        <w:rPr>
          <w:rFonts w:ascii="Arial" w:hAnsi="Arial" w:cs="Arial"/>
          <w:color w:val="111111"/>
          <w:spacing w:val="-30"/>
        </w:rPr>
        <w:t xml:space="preserve"> </w:t>
      </w:r>
      <w:r w:rsidRPr="00FF448F">
        <w:rPr>
          <w:rFonts w:ascii="Arial" w:hAnsi="Arial" w:cs="Arial"/>
        </w:rPr>
        <w:t>shortcuts</w:t>
      </w:r>
      <w:r w:rsidRPr="00FF448F">
        <w:rPr>
          <w:rFonts w:ascii="Arial" w:hAnsi="Arial" w:cs="Arial"/>
          <w:spacing w:val="-14"/>
        </w:rPr>
        <w:t xml:space="preserve"> </w:t>
      </w:r>
      <w:r w:rsidRPr="00FF448F">
        <w:rPr>
          <w:rFonts w:ascii="Arial" w:hAnsi="Arial" w:cs="Arial"/>
          <w:color w:val="161616"/>
        </w:rPr>
        <w:t>in</w:t>
      </w:r>
      <w:r w:rsidRPr="00FF448F">
        <w:rPr>
          <w:rFonts w:ascii="Arial" w:hAnsi="Arial" w:cs="Arial"/>
          <w:color w:val="161616"/>
          <w:spacing w:val="-35"/>
        </w:rPr>
        <w:t xml:space="preserve"> </w:t>
      </w:r>
      <w:r w:rsidRPr="00FF448F">
        <w:rPr>
          <w:rFonts w:ascii="Arial" w:hAnsi="Arial" w:cs="Arial"/>
          <w:color w:val="0F0F0F"/>
        </w:rPr>
        <w:t>the</w:t>
      </w:r>
      <w:r w:rsidRPr="00FF448F">
        <w:rPr>
          <w:rFonts w:ascii="Arial" w:hAnsi="Arial" w:cs="Arial"/>
          <w:color w:val="0F0F0F"/>
          <w:spacing w:val="-21"/>
        </w:rPr>
        <w:t xml:space="preserve"> </w:t>
      </w:r>
      <w:r w:rsidRPr="00FF448F">
        <w:rPr>
          <w:rFonts w:ascii="Arial" w:hAnsi="Arial" w:cs="Arial"/>
          <w:color w:val="0F0F0F"/>
        </w:rPr>
        <w:t>Newton</w:t>
      </w:r>
      <w:r w:rsidRPr="00FF448F">
        <w:rPr>
          <w:rFonts w:ascii="Arial" w:hAnsi="Arial" w:cs="Arial"/>
          <w:color w:val="0F0F0F"/>
          <w:spacing w:val="-27"/>
        </w:rPr>
        <w:t xml:space="preserve"> </w:t>
      </w:r>
      <w:r w:rsidRPr="00FF448F">
        <w:rPr>
          <w:rFonts w:ascii="Arial" w:hAnsi="Arial" w:cs="Arial"/>
        </w:rPr>
        <w:t>Highlands</w:t>
      </w:r>
      <w:r w:rsidRPr="00FF448F">
        <w:rPr>
          <w:rFonts w:ascii="Arial" w:hAnsi="Arial" w:cs="Arial"/>
          <w:spacing w:val="-28"/>
        </w:rPr>
        <w:t xml:space="preserve"> </w:t>
      </w:r>
      <w:r w:rsidRPr="00FF448F">
        <w:rPr>
          <w:rFonts w:ascii="Arial" w:hAnsi="Arial" w:cs="Arial"/>
        </w:rPr>
        <w:t>station</w:t>
      </w:r>
      <w:r w:rsidRPr="00FF448F">
        <w:rPr>
          <w:rFonts w:ascii="Arial" w:hAnsi="Arial" w:cs="Arial"/>
          <w:spacing w:val="-25"/>
        </w:rPr>
        <w:t xml:space="preserve"> </w:t>
      </w:r>
      <w:r w:rsidRPr="00FF448F">
        <w:rPr>
          <w:rFonts w:ascii="Arial" w:hAnsi="Arial" w:cs="Arial"/>
          <w:color w:val="181818"/>
        </w:rPr>
        <w:t>and</w:t>
      </w:r>
      <w:r w:rsidRPr="00FF448F">
        <w:rPr>
          <w:rFonts w:ascii="Arial" w:hAnsi="Arial" w:cs="Arial"/>
          <w:color w:val="181818"/>
          <w:spacing w:val="-34"/>
        </w:rPr>
        <w:t xml:space="preserve"> </w:t>
      </w:r>
      <w:r w:rsidRPr="00FF448F">
        <w:rPr>
          <w:rFonts w:ascii="Arial" w:hAnsi="Arial" w:cs="Arial"/>
        </w:rPr>
        <w:t>we</w:t>
      </w:r>
      <w:r w:rsidRPr="00FF448F">
        <w:rPr>
          <w:rFonts w:ascii="Arial" w:hAnsi="Arial" w:cs="Arial"/>
          <w:spacing w:val="-23"/>
        </w:rPr>
        <w:t xml:space="preserve"> </w:t>
      </w:r>
      <w:r w:rsidRPr="00FF448F">
        <w:rPr>
          <w:rFonts w:ascii="Arial" w:hAnsi="Arial" w:cs="Arial"/>
        </w:rPr>
        <w:t>believe</w:t>
      </w:r>
      <w:r w:rsidRPr="00FF448F">
        <w:rPr>
          <w:rFonts w:ascii="Arial" w:hAnsi="Arial" w:cs="Arial"/>
          <w:spacing w:val="-34"/>
        </w:rPr>
        <w:t xml:space="preserve"> </w:t>
      </w:r>
      <w:r w:rsidRPr="00FF448F">
        <w:rPr>
          <w:rFonts w:ascii="Arial" w:hAnsi="Arial" w:cs="Arial"/>
        </w:rPr>
        <w:t>the</w:t>
      </w:r>
      <w:r w:rsidRPr="00FF448F">
        <w:rPr>
          <w:rFonts w:ascii="Arial" w:hAnsi="Arial" w:cs="Arial"/>
          <w:spacing w:val="-24"/>
        </w:rPr>
        <w:t xml:space="preserve"> </w:t>
      </w:r>
      <w:r w:rsidRPr="00FF448F">
        <w:rPr>
          <w:rFonts w:ascii="Arial" w:hAnsi="Arial" w:cs="Arial"/>
        </w:rPr>
        <w:t>MBTA should</w:t>
      </w:r>
      <w:r w:rsidRPr="00FF448F">
        <w:rPr>
          <w:rFonts w:ascii="Arial" w:hAnsi="Arial" w:cs="Arial"/>
          <w:spacing w:val="-13"/>
        </w:rPr>
        <w:t xml:space="preserve"> </w:t>
      </w:r>
      <w:r w:rsidRPr="00FF448F">
        <w:rPr>
          <w:rFonts w:ascii="Arial" w:hAnsi="Arial" w:cs="Arial"/>
        </w:rPr>
        <w:t>provide</w:t>
      </w:r>
      <w:r w:rsidRPr="00FF448F">
        <w:rPr>
          <w:rFonts w:ascii="Arial" w:hAnsi="Arial" w:cs="Arial"/>
          <w:spacing w:val="-22"/>
        </w:rPr>
        <w:t xml:space="preserve"> </w:t>
      </w:r>
      <w:r w:rsidRPr="00FF448F">
        <w:rPr>
          <w:rFonts w:ascii="Arial" w:hAnsi="Arial" w:cs="Arial"/>
        </w:rPr>
        <w:t>stairs</w:t>
      </w:r>
      <w:r w:rsidRPr="00FF448F">
        <w:rPr>
          <w:rFonts w:ascii="Arial" w:hAnsi="Arial" w:cs="Arial"/>
          <w:spacing w:val="-26"/>
        </w:rPr>
        <w:t xml:space="preserve"> </w:t>
      </w:r>
      <w:r w:rsidRPr="00FF448F">
        <w:rPr>
          <w:rFonts w:ascii="Arial" w:hAnsi="Arial" w:cs="Arial"/>
          <w:color w:val="0C0C0C"/>
        </w:rPr>
        <w:t>from</w:t>
      </w:r>
      <w:r w:rsidRPr="00FF448F">
        <w:rPr>
          <w:rFonts w:ascii="Arial" w:hAnsi="Arial" w:cs="Arial"/>
          <w:color w:val="0C0C0C"/>
          <w:spacing w:val="-17"/>
        </w:rPr>
        <w:t xml:space="preserve"> </w:t>
      </w:r>
      <w:r w:rsidRPr="00FF448F">
        <w:rPr>
          <w:rFonts w:ascii="Arial" w:hAnsi="Arial" w:cs="Arial"/>
          <w:color w:val="1A1A1A"/>
        </w:rPr>
        <w:t>the</w:t>
      </w:r>
      <w:r w:rsidRPr="00FF448F">
        <w:rPr>
          <w:rFonts w:ascii="Arial" w:hAnsi="Arial" w:cs="Arial"/>
          <w:color w:val="1A1A1A"/>
          <w:spacing w:val="-16"/>
        </w:rPr>
        <w:t xml:space="preserve"> </w:t>
      </w:r>
      <w:r w:rsidRPr="00FF448F">
        <w:rPr>
          <w:rFonts w:ascii="Arial" w:hAnsi="Arial" w:cs="Arial"/>
          <w:color w:val="131313"/>
        </w:rPr>
        <w:t>ramps</w:t>
      </w:r>
      <w:r w:rsidRPr="00FF448F">
        <w:rPr>
          <w:rFonts w:ascii="Arial" w:hAnsi="Arial" w:cs="Arial"/>
          <w:color w:val="131313"/>
          <w:spacing w:val="-29"/>
        </w:rPr>
        <w:t xml:space="preserve"> </w:t>
      </w:r>
      <w:r w:rsidRPr="00FF448F">
        <w:rPr>
          <w:rFonts w:ascii="Arial" w:hAnsi="Arial" w:cs="Arial"/>
        </w:rPr>
        <w:t>that</w:t>
      </w:r>
      <w:r w:rsidRPr="00FF448F">
        <w:rPr>
          <w:rFonts w:ascii="Arial" w:hAnsi="Arial" w:cs="Arial"/>
          <w:spacing w:val="-14"/>
        </w:rPr>
        <w:t xml:space="preserve"> </w:t>
      </w:r>
      <w:r w:rsidRPr="00FF448F">
        <w:rPr>
          <w:rFonts w:ascii="Arial" w:hAnsi="Arial" w:cs="Arial"/>
          <w:color w:val="131313"/>
        </w:rPr>
        <w:t>more</w:t>
      </w:r>
      <w:r w:rsidRPr="00FF448F">
        <w:rPr>
          <w:rFonts w:ascii="Arial" w:hAnsi="Arial" w:cs="Arial"/>
          <w:color w:val="131313"/>
          <w:spacing w:val="-27"/>
        </w:rPr>
        <w:t xml:space="preserve"> </w:t>
      </w:r>
      <w:r w:rsidRPr="00FF448F">
        <w:rPr>
          <w:rFonts w:ascii="Arial" w:hAnsi="Arial" w:cs="Arial"/>
        </w:rPr>
        <w:t>closely</w:t>
      </w:r>
      <w:r w:rsidRPr="00FF448F">
        <w:rPr>
          <w:rFonts w:ascii="Arial" w:hAnsi="Arial" w:cs="Arial"/>
          <w:spacing w:val="-16"/>
        </w:rPr>
        <w:t xml:space="preserve"> </w:t>
      </w:r>
      <w:r w:rsidRPr="00FF448F">
        <w:rPr>
          <w:rFonts w:ascii="Arial" w:hAnsi="Arial" w:cs="Arial"/>
          <w:color w:val="0A0A0A"/>
        </w:rPr>
        <w:t>align</w:t>
      </w:r>
      <w:r w:rsidRPr="00FF448F">
        <w:rPr>
          <w:rFonts w:ascii="Arial" w:hAnsi="Arial" w:cs="Arial"/>
          <w:color w:val="0A0A0A"/>
          <w:spacing w:val="-27"/>
        </w:rPr>
        <w:t xml:space="preserve"> </w:t>
      </w:r>
      <w:r w:rsidRPr="00FF448F">
        <w:rPr>
          <w:rFonts w:ascii="Arial" w:hAnsi="Arial" w:cs="Arial"/>
        </w:rPr>
        <w:t>with</w:t>
      </w:r>
      <w:r w:rsidRPr="00FF448F">
        <w:rPr>
          <w:rFonts w:ascii="Arial" w:hAnsi="Arial" w:cs="Arial"/>
          <w:spacing w:val="-23"/>
        </w:rPr>
        <w:t xml:space="preserve"> </w:t>
      </w:r>
      <w:r w:rsidRPr="00FF448F">
        <w:rPr>
          <w:rFonts w:ascii="Arial" w:hAnsi="Arial" w:cs="Arial"/>
        </w:rPr>
        <w:t>the</w:t>
      </w:r>
      <w:r w:rsidRPr="00FF448F">
        <w:rPr>
          <w:rFonts w:ascii="Arial" w:hAnsi="Arial" w:cs="Arial"/>
          <w:spacing w:val="-20"/>
        </w:rPr>
        <w:t xml:space="preserve"> </w:t>
      </w:r>
      <w:r w:rsidRPr="00FF448F">
        <w:rPr>
          <w:rFonts w:ascii="Arial" w:hAnsi="Arial" w:cs="Arial"/>
        </w:rPr>
        <w:t>grade crossings.</w:t>
      </w:r>
    </w:p>
    <w:p w14:paraId="739EB7B7" w14:textId="77777777" w:rsidR="00FF448F" w:rsidRPr="00FF448F" w:rsidRDefault="00FF448F" w:rsidP="00FF448F">
      <w:pPr>
        <w:tabs>
          <w:tab w:val="left" w:pos="1840"/>
        </w:tabs>
        <w:ind w:left="1440" w:hanging="360"/>
        <w:rPr>
          <w:rFonts w:ascii="Arial" w:eastAsia="Arial" w:hAnsi="Arial" w:cs="Arial"/>
          <w:sz w:val="22"/>
          <w:szCs w:val="22"/>
        </w:rPr>
      </w:pPr>
    </w:p>
    <w:p w14:paraId="75664407" w14:textId="77777777" w:rsidR="00FF448F" w:rsidRPr="00FF448F" w:rsidRDefault="00FF448F" w:rsidP="00FF448F">
      <w:pPr>
        <w:pStyle w:val="ListParagraph"/>
        <w:numPr>
          <w:ilvl w:val="1"/>
          <w:numId w:val="3"/>
        </w:numPr>
        <w:tabs>
          <w:tab w:val="left" w:pos="1840"/>
        </w:tabs>
        <w:ind w:left="1440" w:right="128"/>
        <w:jc w:val="left"/>
        <w:rPr>
          <w:rFonts w:ascii="Arial" w:eastAsia="Arial" w:hAnsi="Arial" w:cs="Arial"/>
          <w:color w:val="181818"/>
        </w:rPr>
      </w:pPr>
      <w:r w:rsidRPr="00FF448F">
        <w:rPr>
          <w:rFonts w:ascii="Arial" w:hAnsi="Arial" w:cs="Arial"/>
        </w:rPr>
        <w:t>The</w:t>
      </w:r>
      <w:r w:rsidRPr="00FF448F">
        <w:rPr>
          <w:rFonts w:ascii="Arial" w:hAnsi="Arial" w:cs="Arial"/>
          <w:spacing w:val="-20"/>
        </w:rPr>
        <w:t xml:space="preserve"> </w:t>
      </w:r>
      <w:r w:rsidRPr="00FF448F">
        <w:rPr>
          <w:rFonts w:ascii="Arial" w:hAnsi="Arial" w:cs="Arial"/>
        </w:rPr>
        <w:t>proposed</w:t>
      </w:r>
      <w:r w:rsidRPr="00FF448F">
        <w:rPr>
          <w:rFonts w:ascii="Arial" w:hAnsi="Arial" w:cs="Arial"/>
          <w:spacing w:val="-28"/>
        </w:rPr>
        <w:t xml:space="preserve"> </w:t>
      </w:r>
      <w:r w:rsidRPr="00FF448F">
        <w:rPr>
          <w:rFonts w:ascii="Arial" w:hAnsi="Arial" w:cs="Arial"/>
          <w:color w:val="0F0F0F"/>
        </w:rPr>
        <w:t>track</w:t>
      </w:r>
      <w:r w:rsidRPr="00FF448F">
        <w:rPr>
          <w:rFonts w:ascii="Arial" w:hAnsi="Arial" w:cs="Arial"/>
          <w:color w:val="0F0F0F"/>
          <w:spacing w:val="-19"/>
        </w:rPr>
        <w:t xml:space="preserve"> </w:t>
      </w:r>
      <w:r w:rsidRPr="00FF448F">
        <w:rPr>
          <w:rFonts w:ascii="Arial" w:hAnsi="Arial" w:cs="Arial"/>
        </w:rPr>
        <w:t>edge</w:t>
      </w:r>
      <w:r w:rsidRPr="00FF448F">
        <w:rPr>
          <w:rFonts w:ascii="Arial" w:hAnsi="Arial" w:cs="Arial"/>
          <w:spacing w:val="-27"/>
        </w:rPr>
        <w:t xml:space="preserve"> </w:t>
      </w:r>
      <w:r w:rsidRPr="00FF448F">
        <w:rPr>
          <w:rFonts w:ascii="Arial" w:hAnsi="Arial" w:cs="Arial"/>
          <w:color w:val="151515"/>
        </w:rPr>
        <w:t>fencing</w:t>
      </w:r>
      <w:r w:rsidRPr="00FF448F">
        <w:rPr>
          <w:rFonts w:ascii="Arial" w:hAnsi="Arial" w:cs="Arial"/>
          <w:color w:val="151515"/>
          <w:spacing w:val="-12"/>
        </w:rPr>
        <w:t xml:space="preserve"> </w:t>
      </w:r>
      <w:r w:rsidRPr="00FF448F">
        <w:rPr>
          <w:rFonts w:ascii="Arial" w:hAnsi="Arial" w:cs="Arial"/>
          <w:color w:val="0E0E0E"/>
        </w:rPr>
        <w:t>is</w:t>
      </w:r>
      <w:r w:rsidRPr="00FF448F">
        <w:rPr>
          <w:rFonts w:ascii="Arial" w:hAnsi="Arial" w:cs="Arial"/>
          <w:color w:val="0E0E0E"/>
          <w:spacing w:val="-27"/>
        </w:rPr>
        <w:t xml:space="preserve"> </w:t>
      </w:r>
      <w:r w:rsidRPr="00FF448F">
        <w:rPr>
          <w:rFonts w:ascii="Arial" w:hAnsi="Arial" w:cs="Arial"/>
          <w:color w:val="1A1A1A"/>
        </w:rPr>
        <w:t>not</w:t>
      </w:r>
      <w:r w:rsidRPr="00FF448F">
        <w:rPr>
          <w:rFonts w:ascii="Arial" w:hAnsi="Arial" w:cs="Arial"/>
          <w:color w:val="1A1A1A"/>
          <w:spacing w:val="-21"/>
        </w:rPr>
        <w:t xml:space="preserve"> </w:t>
      </w:r>
      <w:r w:rsidRPr="00FF448F">
        <w:rPr>
          <w:rFonts w:ascii="Arial" w:hAnsi="Arial" w:cs="Arial"/>
          <w:color w:val="181818"/>
        </w:rPr>
        <w:t>in</w:t>
      </w:r>
      <w:r w:rsidRPr="00FF448F">
        <w:rPr>
          <w:rFonts w:ascii="Arial" w:hAnsi="Arial" w:cs="Arial"/>
          <w:color w:val="181818"/>
          <w:spacing w:val="-31"/>
        </w:rPr>
        <w:t xml:space="preserve"> </w:t>
      </w:r>
      <w:r w:rsidRPr="00FF448F">
        <w:rPr>
          <w:rFonts w:ascii="Arial" w:hAnsi="Arial" w:cs="Arial"/>
          <w:color w:val="1A1A1A"/>
        </w:rPr>
        <w:t>use</w:t>
      </w:r>
      <w:r w:rsidRPr="00FF448F">
        <w:rPr>
          <w:rFonts w:ascii="Arial" w:hAnsi="Arial" w:cs="Arial"/>
          <w:color w:val="1A1A1A"/>
          <w:spacing w:val="-30"/>
        </w:rPr>
        <w:t xml:space="preserve"> </w:t>
      </w:r>
      <w:r w:rsidRPr="00FF448F">
        <w:rPr>
          <w:rFonts w:ascii="Arial" w:hAnsi="Arial" w:cs="Arial"/>
        </w:rPr>
        <w:t>at</w:t>
      </w:r>
      <w:r w:rsidRPr="00FF448F">
        <w:rPr>
          <w:rFonts w:ascii="Arial" w:hAnsi="Arial" w:cs="Arial"/>
          <w:spacing w:val="-23"/>
        </w:rPr>
        <w:t xml:space="preserve"> </w:t>
      </w:r>
      <w:r w:rsidRPr="00FF448F">
        <w:rPr>
          <w:rFonts w:ascii="Arial" w:hAnsi="Arial" w:cs="Arial"/>
          <w:color w:val="0F0F0F"/>
        </w:rPr>
        <w:t>other</w:t>
      </w:r>
      <w:r w:rsidRPr="00FF448F">
        <w:rPr>
          <w:rFonts w:ascii="Arial" w:hAnsi="Arial" w:cs="Arial"/>
          <w:color w:val="0F0F0F"/>
          <w:spacing w:val="-18"/>
        </w:rPr>
        <w:t xml:space="preserve"> </w:t>
      </w:r>
      <w:r w:rsidRPr="00FF448F">
        <w:rPr>
          <w:rFonts w:ascii="Arial" w:hAnsi="Arial" w:cs="Arial"/>
        </w:rPr>
        <w:t>Green</w:t>
      </w:r>
      <w:r w:rsidRPr="00FF448F">
        <w:rPr>
          <w:rFonts w:ascii="Arial" w:hAnsi="Arial" w:cs="Arial"/>
          <w:spacing w:val="-22"/>
        </w:rPr>
        <w:t xml:space="preserve"> </w:t>
      </w:r>
      <w:r w:rsidRPr="00FF448F">
        <w:rPr>
          <w:rFonts w:ascii="Arial" w:hAnsi="Arial" w:cs="Arial"/>
        </w:rPr>
        <w:t>Line</w:t>
      </w:r>
      <w:r w:rsidRPr="00FF448F">
        <w:rPr>
          <w:rFonts w:ascii="Arial" w:hAnsi="Arial" w:cs="Arial"/>
          <w:spacing w:val="-30"/>
        </w:rPr>
        <w:t xml:space="preserve"> </w:t>
      </w:r>
      <w:r w:rsidRPr="00FF448F">
        <w:rPr>
          <w:rFonts w:ascii="Arial" w:hAnsi="Arial" w:cs="Arial"/>
        </w:rPr>
        <w:t>stops</w:t>
      </w:r>
      <w:r w:rsidRPr="00FF448F">
        <w:rPr>
          <w:rFonts w:ascii="Arial" w:hAnsi="Arial" w:cs="Arial"/>
          <w:spacing w:val="-24"/>
        </w:rPr>
        <w:t xml:space="preserve"> </w:t>
      </w:r>
      <w:r w:rsidRPr="00FF448F">
        <w:rPr>
          <w:rFonts w:ascii="Arial" w:hAnsi="Arial" w:cs="Arial"/>
        </w:rPr>
        <w:t xml:space="preserve">and </w:t>
      </w:r>
      <w:r w:rsidRPr="00FF448F">
        <w:rPr>
          <w:rFonts w:ascii="Arial" w:hAnsi="Arial" w:cs="Arial"/>
          <w:color w:val="1A1A1A"/>
        </w:rPr>
        <w:t>its</w:t>
      </w:r>
      <w:r w:rsidRPr="00FF448F">
        <w:rPr>
          <w:rFonts w:ascii="Arial" w:hAnsi="Arial" w:cs="Arial"/>
          <w:color w:val="1A1A1A"/>
          <w:spacing w:val="-34"/>
        </w:rPr>
        <w:t xml:space="preserve"> </w:t>
      </w:r>
      <w:r w:rsidRPr="00FF448F">
        <w:rPr>
          <w:rFonts w:ascii="Arial" w:hAnsi="Arial" w:cs="Arial"/>
          <w:color w:val="131313"/>
        </w:rPr>
        <w:t>inclusion,</w:t>
      </w:r>
      <w:r w:rsidRPr="00FF448F">
        <w:rPr>
          <w:rFonts w:ascii="Arial" w:hAnsi="Arial" w:cs="Arial"/>
          <w:color w:val="131313"/>
          <w:spacing w:val="-25"/>
        </w:rPr>
        <w:t xml:space="preserve"> </w:t>
      </w:r>
      <w:r w:rsidRPr="00FF448F">
        <w:rPr>
          <w:rFonts w:ascii="Arial" w:hAnsi="Arial" w:cs="Arial"/>
        </w:rPr>
        <w:t>especially</w:t>
      </w:r>
      <w:r w:rsidRPr="00FF448F">
        <w:rPr>
          <w:rFonts w:ascii="Arial" w:hAnsi="Arial" w:cs="Arial"/>
          <w:spacing w:val="-19"/>
        </w:rPr>
        <w:t xml:space="preserve"> </w:t>
      </w:r>
      <w:r w:rsidRPr="00FF448F">
        <w:rPr>
          <w:rFonts w:ascii="Arial" w:hAnsi="Arial" w:cs="Arial"/>
          <w:color w:val="161616"/>
        </w:rPr>
        <w:t>if</w:t>
      </w:r>
      <w:r w:rsidRPr="00FF448F">
        <w:rPr>
          <w:rFonts w:ascii="Arial" w:hAnsi="Arial" w:cs="Arial"/>
          <w:color w:val="161616"/>
          <w:spacing w:val="-36"/>
        </w:rPr>
        <w:t xml:space="preserve"> </w:t>
      </w:r>
      <w:r w:rsidRPr="00FF448F">
        <w:rPr>
          <w:rFonts w:ascii="Arial" w:hAnsi="Arial" w:cs="Arial"/>
          <w:color w:val="161616"/>
        </w:rPr>
        <w:t>the</w:t>
      </w:r>
      <w:r w:rsidRPr="00FF448F">
        <w:rPr>
          <w:rFonts w:ascii="Arial" w:hAnsi="Arial" w:cs="Arial"/>
          <w:color w:val="161616"/>
          <w:spacing w:val="-30"/>
        </w:rPr>
        <w:t xml:space="preserve"> </w:t>
      </w:r>
      <w:r w:rsidRPr="00FF448F">
        <w:rPr>
          <w:rFonts w:ascii="Arial" w:hAnsi="Arial" w:cs="Arial"/>
        </w:rPr>
        <w:t>proposed</w:t>
      </w:r>
      <w:r w:rsidRPr="00FF448F">
        <w:rPr>
          <w:rFonts w:ascii="Arial" w:hAnsi="Arial" w:cs="Arial"/>
          <w:spacing w:val="-26"/>
        </w:rPr>
        <w:t xml:space="preserve"> </w:t>
      </w:r>
      <w:r w:rsidRPr="00FF448F">
        <w:rPr>
          <w:rFonts w:ascii="Arial" w:hAnsi="Arial" w:cs="Arial"/>
          <w:color w:val="111111"/>
        </w:rPr>
        <w:t>ramp</w:t>
      </w:r>
      <w:r w:rsidRPr="00FF448F">
        <w:rPr>
          <w:rFonts w:ascii="Arial" w:hAnsi="Arial" w:cs="Arial"/>
          <w:color w:val="111111"/>
          <w:spacing w:val="-33"/>
        </w:rPr>
        <w:t xml:space="preserve"> </w:t>
      </w:r>
      <w:r w:rsidRPr="00FF448F">
        <w:rPr>
          <w:rFonts w:ascii="Arial" w:hAnsi="Arial" w:cs="Arial"/>
          <w:color w:val="0E0E0E"/>
        </w:rPr>
        <w:t>and</w:t>
      </w:r>
      <w:r w:rsidRPr="00FF448F">
        <w:rPr>
          <w:rFonts w:ascii="Arial" w:hAnsi="Arial" w:cs="Arial"/>
          <w:color w:val="0E0E0E"/>
          <w:spacing w:val="-32"/>
        </w:rPr>
        <w:t xml:space="preserve"> </w:t>
      </w:r>
      <w:r w:rsidRPr="00FF448F">
        <w:rPr>
          <w:rFonts w:ascii="Arial" w:hAnsi="Arial" w:cs="Arial"/>
        </w:rPr>
        <w:t>grade</w:t>
      </w:r>
      <w:r w:rsidRPr="00FF448F">
        <w:rPr>
          <w:rFonts w:ascii="Arial" w:hAnsi="Arial" w:cs="Arial"/>
          <w:spacing w:val="-29"/>
        </w:rPr>
        <w:t xml:space="preserve"> </w:t>
      </w:r>
      <w:r w:rsidRPr="00FF448F">
        <w:rPr>
          <w:rFonts w:ascii="Arial" w:hAnsi="Arial" w:cs="Arial"/>
        </w:rPr>
        <w:t>crossing</w:t>
      </w:r>
      <w:r w:rsidRPr="00FF448F">
        <w:rPr>
          <w:rFonts w:ascii="Arial" w:hAnsi="Arial" w:cs="Arial"/>
          <w:spacing w:val="-29"/>
        </w:rPr>
        <w:t xml:space="preserve"> </w:t>
      </w:r>
      <w:r w:rsidRPr="00FF448F">
        <w:rPr>
          <w:rFonts w:ascii="Arial" w:hAnsi="Arial" w:cs="Arial"/>
        </w:rPr>
        <w:t>designs</w:t>
      </w:r>
      <w:r w:rsidRPr="00FF448F">
        <w:rPr>
          <w:rFonts w:ascii="Arial" w:hAnsi="Arial" w:cs="Arial"/>
          <w:spacing w:val="-29"/>
        </w:rPr>
        <w:t xml:space="preserve"> </w:t>
      </w:r>
      <w:proofErr w:type="gramStart"/>
      <w:r w:rsidRPr="00FF448F">
        <w:rPr>
          <w:rFonts w:ascii="Arial" w:hAnsi="Arial" w:cs="Arial"/>
        </w:rPr>
        <w:t>are maintained</w:t>
      </w:r>
      <w:proofErr w:type="gramEnd"/>
      <w:r w:rsidRPr="00FF448F">
        <w:rPr>
          <w:rFonts w:ascii="Arial" w:hAnsi="Arial" w:cs="Arial"/>
        </w:rPr>
        <w:t>,</w:t>
      </w:r>
      <w:r w:rsidRPr="00FF448F">
        <w:rPr>
          <w:rFonts w:ascii="Arial" w:hAnsi="Arial" w:cs="Arial"/>
          <w:spacing w:val="-39"/>
        </w:rPr>
        <w:t xml:space="preserve"> </w:t>
      </w:r>
      <w:r w:rsidRPr="00FF448F">
        <w:rPr>
          <w:rFonts w:ascii="Arial" w:hAnsi="Arial" w:cs="Arial"/>
          <w:color w:val="181818"/>
        </w:rPr>
        <w:t>will</w:t>
      </w:r>
      <w:r w:rsidRPr="00FF448F">
        <w:rPr>
          <w:rFonts w:ascii="Arial" w:hAnsi="Arial" w:cs="Arial"/>
          <w:color w:val="181818"/>
          <w:spacing w:val="-35"/>
        </w:rPr>
        <w:t xml:space="preserve"> </w:t>
      </w:r>
      <w:r w:rsidRPr="00FF448F">
        <w:rPr>
          <w:rFonts w:ascii="Arial" w:hAnsi="Arial" w:cs="Arial"/>
        </w:rPr>
        <w:t>result</w:t>
      </w:r>
      <w:r w:rsidRPr="00FF448F">
        <w:rPr>
          <w:rFonts w:ascii="Arial" w:hAnsi="Arial" w:cs="Arial"/>
          <w:spacing w:val="-37"/>
        </w:rPr>
        <w:t xml:space="preserve"> </w:t>
      </w:r>
      <w:r w:rsidRPr="00FF448F">
        <w:rPr>
          <w:rFonts w:ascii="Arial" w:hAnsi="Arial" w:cs="Arial"/>
          <w:color w:val="232323"/>
        </w:rPr>
        <w:t>in</w:t>
      </w:r>
      <w:r w:rsidRPr="00FF448F">
        <w:rPr>
          <w:rFonts w:ascii="Arial" w:hAnsi="Arial" w:cs="Arial"/>
          <w:color w:val="232323"/>
          <w:spacing w:val="-45"/>
        </w:rPr>
        <w:t xml:space="preserve"> </w:t>
      </w:r>
      <w:r w:rsidRPr="00FF448F">
        <w:rPr>
          <w:rFonts w:ascii="Arial" w:hAnsi="Arial" w:cs="Arial"/>
        </w:rPr>
        <w:t>significant</w:t>
      </w:r>
      <w:r w:rsidRPr="00FF448F">
        <w:rPr>
          <w:rFonts w:ascii="Arial" w:hAnsi="Arial" w:cs="Arial"/>
          <w:spacing w:val="-36"/>
        </w:rPr>
        <w:t xml:space="preserve"> </w:t>
      </w:r>
      <w:r w:rsidRPr="00FF448F">
        <w:rPr>
          <w:rFonts w:ascii="Arial" w:hAnsi="Arial" w:cs="Arial"/>
        </w:rPr>
        <w:t>congestion</w:t>
      </w:r>
      <w:r w:rsidRPr="00FF448F">
        <w:rPr>
          <w:rFonts w:ascii="Arial" w:hAnsi="Arial" w:cs="Arial"/>
          <w:spacing w:val="-36"/>
        </w:rPr>
        <w:t xml:space="preserve"> </w:t>
      </w:r>
      <w:r w:rsidRPr="00FF448F">
        <w:rPr>
          <w:rFonts w:ascii="Arial" w:hAnsi="Arial" w:cs="Arial"/>
          <w:color w:val="111111"/>
        </w:rPr>
        <w:t>at</w:t>
      </w:r>
      <w:r w:rsidRPr="00FF448F">
        <w:rPr>
          <w:rFonts w:ascii="Arial" w:hAnsi="Arial" w:cs="Arial"/>
          <w:color w:val="111111"/>
          <w:spacing w:val="-45"/>
        </w:rPr>
        <w:t xml:space="preserve"> </w:t>
      </w:r>
      <w:r w:rsidRPr="00FF448F">
        <w:rPr>
          <w:rFonts w:ascii="Arial" w:hAnsi="Arial" w:cs="Arial"/>
        </w:rPr>
        <w:t>the</w:t>
      </w:r>
      <w:r w:rsidRPr="00FF448F">
        <w:rPr>
          <w:rFonts w:ascii="Arial" w:hAnsi="Arial" w:cs="Arial"/>
          <w:spacing w:val="-41"/>
        </w:rPr>
        <w:t xml:space="preserve"> </w:t>
      </w:r>
      <w:r w:rsidRPr="00FF448F">
        <w:rPr>
          <w:rFonts w:ascii="Arial" w:hAnsi="Arial" w:cs="Arial"/>
        </w:rPr>
        <w:t>Station</w:t>
      </w:r>
      <w:r w:rsidRPr="00FF448F">
        <w:rPr>
          <w:rFonts w:ascii="Arial" w:hAnsi="Arial" w:cs="Arial"/>
          <w:spacing w:val="-41"/>
        </w:rPr>
        <w:t xml:space="preserve"> </w:t>
      </w:r>
      <w:r w:rsidRPr="00FF448F">
        <w:rPr>
          <w:rFonts w:ascii="Arial" w:hAnsi="Arial" w:cs="Arial"/>
        </w:rPr>
        <w:t>Avenue</w:t>
      </w:r>
      <w:r w:rsidRPr="00FF448F">
        <w:rPr>
          <w:rFonts w:ascii="Arial" w:hAnsi="Arial" w:cs="Arial"/>
          <w:spacing w:val="-33"/>
        </w:rPr>
        <w:t xml:space="preserve"> </w:t>
      </w:r>
      <w:r w:rsidRPr="00FF448F">
        <w:rPr>
          <w:rFonts w:ascii="Arial" w:hAnsi="Arial" w:cs="Arial"/>
        </w:rPr>
        <w:t>crossing where</w:t>
      </w:r>
      <w:r w:rsidRPr="00FF448F">
        <w:rPr>
          <w:rFonts w:ascii="Arial" w:hAnsi="Arial" w:cs="Arial"/>
          <w:spacing w:val="-19"/>
        </w:rPr>
        <w:t xml:space="preserve"> </w:t>
      </w:r>
      <w:r w:rsidRPr="00FF448F">
        <w:rPr>
          <w:rFonts w:ascii="Arial" w:hAnsi="Arial" w:cs="Arial"/>
        </w:rPr>
        <w:t>all</w:t>
      </w:r>
      <w:r w:rsidRPr="00FF448F">
        <w:rPr>
          <w:rFonts w:ascii="Arial" w:hAnsi="Arial" w:cs="Arial"/>
          <w:spacing w:val="-28"/>
        </w:rPr>
        <w:t xml:space="preserve"> </w:t>
      </w:r>
      <w:r w:rsidRPr="00FF448F">
        <w:rPr>
          <w:rFonts w:ascii="Arial" w:hAnsi="Arial" w:cs="Arial"/>
        </w:rPr>
        <w:t>of</w:t>
      </w:r>
      <w:r w:rsidRPr="00FF448F">
        <w:rPr>
          <w:rFonts w:ascii="Arial" w:hAnsi="Arial" w:cs="Arial"/>
          <w:spacing w:val="-29"/>
        </w:rPr>
        <w:t xml:space="preserve"> </w:t>
      </w:r>
      <w:r w:rsidRPr="00FF448F">
        <w:rPr>
          <w:rFonts w:ascii="Arial" w:hAnsi="Arial" w:cs="Arial"/>
        </w:rPr>
        <w:t>the</w:t>
      </w:r>
      <w:r w:rsidRPr="00FF448F">
        <w:rPr>
          <w:rFonts w:ascii="Arial" w:hAnsi="Arial" w:cs="Arial"/>
          <w:spacing w:val="-22"/>
        </w:rPr>
        <w:t xml:space="preserve"> </w:t>
      </w:r>
      <w:r w:rsidRPr="00FF448F">
        <w:rPr>
          <w:rFonts w:ascii="Arial" w:hAnsi="Arial" w:cs="Arial"/>
          <w:color w:val="131313"/>
        </w:rPr>
        <w:t>people</w:t>
      </w:r>
      <w:r w:rsidRPr="00FF448F">
        <w:rPr>
          <w:rFonts w:ascii="Arial" w:hAnsi="Arial" w:cs="Arial"/>
          <w:color w:val="131313"/>
          <w:spacing w:val="-32"/>
        </w:rPr>
        <w:t xml:space="preserve"> </w:t>
      </w:r>
      <w:r w:rsidRPr="00FF448F">
        <w:rPr>
          <w:rFonts w:ascii="Arial" w:hAnsi="Arial" w:cs="Arial"/>
        </w:rPr>
        <w:t>will</w:t>
      </w:r>
      <w:r w:rsidRPr="00FF448F">
        <w:rPr>
          <w:rFonts w:ascii="Arial" w:hAnsi="Arial" w:cs="Arial"/>
          <w:spacing w:val="-21"/>
        </w:rPr>
        <w:t xml:space="preserve"> </w:t>
      </w:r>
      <w:r w:rsidRPr="00FF448F">
        <w:rPr>
          <w:rFonts w:ascii="Arial" w:hAnsi="Arial" w:cs="Arial"/>
        </w:rPr>
        <w:t>be</w:t>
      </w:r>
      <w:r w:rsidRPr="00FF448F">
        <w:rPr>
          <w:rFonts w:ascii="Arial" w:hAnsi="Arial" w:cs="Arial"/>
          <w:spacing w:val="-31"/>
        </w:rPr>
        <w:t xml:space="preserve"> </w:t>
      </w:r>
      <w:r w:rsidRPr="00FF448F">
        <w:rPr>
          <w:rFonts w:ascii="Arial" w:hAnsi="Arial" w:cs="Arial"/>
        </w:rPr>
        <w:t>attempting</w:t>
      </w:r>
      <w:r w:rsidRPr="00FF448F">
        <w:rPr>
          <w:rFonts w:ascii="Arial" w:hAnsi="Arial" w:cs="Arial"/>
          <w:spacing w:val="-18"/>
        </w:rPr>
        <w:t xml:space="preserve"> </w:t>
      </w:r>
      <w:r w:rsidRPr="00FF448F">
        <w:rPr>
          <w:rFonts w:ascii="Arial" w:hAnsi="Arial" w:cs="Arial"/>
          <w:color w:val="1D1D1D"/>
        </w:rPr>
        <w:t>to</w:t>
      </w:r>
      <w:r w:rsidRPr="00FF448F">
        <w:rPr>
          <w:rFonts w:ascii="Arial" w:hAnsi="Arial" w:cs="Arial"/>
          <w:color w:val="1D1D1D"/>
          <w:spacing w:val="-32"/>
        </w:rPr>
        <w:t xml:space="preserve"> </w:t>
      </w:r>
      <w:r w:rsidRPr="00FF448F">
        <w:rPr>
          <w:rFonts w:ascii="Arial" w:hAnsi="Arial" w:cs="Arial"/>
          <w:color w:val="1C1C1C"/>
        </w:rPr>
        <w:t>fit</w:t>
      </w:r>
      <w:r w:rsidRPr="00FF448F">
        <w:rPr>
          <w:rFonts w:ascii="Arial" w:hAnsi="Arial" w:cs="Arial"/>
          <w:color w:val="1C1C1C"/>
          <w:spacing w:val="-28"/>
        </w:rPr>
        <w:t xml:space="preserve"> </w:t>
      </w:r>
      <w:r w:rsidRPr="00FF448F">
        <w:rPr>
          <w:rFonts w:ascii="Arial" w:hAnsi="Arial" w:cs="Arial"/>
        </w:rPr>
        <w:t>through</w:t>
      </w:r>
      <w:r w:rsidRPr="00FF448F">
        <w:rPr>
          <w:rFonts w:ascii="Arial" w:hAnsi="Arial" w:cs="Arial"/>
          <w:spacing w:val="-18"/>
        </w:rPr>
        <w:t xml:space="preserve"> </w:t>
      </w:r>
      <w:r w:rsidRPr="00FF448F">
        <w:rPr>
          <w:rFonts w:ascii="Arial" w:hAnsi="Arial" w:cs="Arial"/>
          <w:color w:val="1F1F1F"/>
        </w:rPr>
        <w:t>a</w:t>
      </w:r>
      <w:r w:rsidRPr="00FF448F">
        <w:rPr>
          <w:rFonts w:ascii="Arial" w:hAnsi="Arial" w:cs="Arial"/>
          <w:color w:val="1F1F1F"/>
          <w:spacing w:val="-28"/>
        </w:rPr>
        <w:t xml:space="preserve"> </w:t>
      </w:r>
      <w:r w:rsidRPr="00FF448F">
        <w:rPr>
          <w:rFonts w:ascii="Arial" w:hAnsi="Arial" w:cs="Arial"/>
        </w:rPr>
        <w:t>single</w:t>
      </w:r>
      <w:r w:rsidRPr="00FF448F">
        <w:rPr>
          <w:rFonts w:ascii="Arial" w:hAnsi="Arial" w:cs="Arial"/>
          <w:spacing w:val="-21"/>
        </w:rPr>
        <w:t xml:space="preserve"> </w:t>
      </w:r>
      <w:r w:rsidRPr="00FF448F">
        <w:rPr>
          <w:rFonts w:ascii="Arial" w:hAnsi="Arial" w:cs="Arial"/>
        </w:rPr>
        <w:t>opening</w:t>
      </w:r>
      <w:r w:rsidRPr="00FF448F">
        <w:rPr>
          <w:rFonts w:ascii="Arial" w:hAnsi="Arial" w:cs="Arial"/>
          <w:spacing w:val="-15"/>
        </w:rPr>
        <w:t xml:space="preserve"> </w:t>
      </w:r>
      <w:r w:rsidRPr="00FF448F">
        <w:rPr>
          <w:rFonts w:ascii="Arial" w:hAnsi="Arial" w:cs="Arial"/>
        </w:rPr>
        <w:t>in</w:t>
      </w:r>
      <w:r w:rsidRPr="00FF448F">
        <w:rPr>
          <w:rFonts w:ascii="Arial" w:hAnsi="Arial" w:cs="Arial"/>
          <w:spacing w:val="-35"/>
        </w:rPr>
        <w:t xml:space="preserve"> </w:t>
      </w:r>
      <w:r w:rsidRPr="00FF448F">
        <w:rPr>
          <w:rFonts w:ascii="Arial" w:hAnsi="Arial" w:cs="Arial"/>
        </w:rPr>
        <w:t>the fencing. The congestion could result in people getting pushed into the fencing</w:t>
      </w:r>
      <w:r w:rsidRPr="00FF448F">
        <w:rPr>
          <w:rFonts w:ascii="Arial" w:hAnsi="Arial" w:cs="Arial"/>
          <w:spacing w:val="-25"/>
        </w:rPr>
        <w:t xml:space="preserve"> </w:t>
      </w:r>
      <w:r w:rsidRPr="00FF448F">
        <w:rPr>
          <w:rFonts w:ascii="Arial" w:hAnsi="Arial" w:cs="Arial"/>
        </w:rPr>
        <w:t>or</w:t>
      </w:r>
      <w:r w:rsidRPr="00FF448F">
        <w:rPr>
          <w:rFonts w:ascii="Arial" w:hAnsi="Arial" w:cs="Arial"/>
          <w:spacing w:val="-32"/>
        </w:rPr>
        <w:t xml:space="preserve"> </w:t>
      </w:r>
      <w:r w:rsidRPr="00FF448F">
        <w:rPr>
          <w:rFonts w:ascii="Arial" w:hAnsi="Arial" w:cs="Arial"/>
        </w:rPr>
        <w:t>disrupt</w:t>
      </w:r>
      <w:r w:rsidRPr="00FF448F">
        <w:rPr>
          <w:rFonts w:ascii="Arial" w:hAnsi="Arial" w:cs="Arial"/>
          <w:spacing w:val="-31"/>
        </w:rPr>
        <w:t xml:space="preserve"> </w:t>
      </w:r>
      <w:r w:rsidRPr="00FF448F">
        <w:rPr>
          <w:rFonts w:ascii="Arial" w:hAnsi="Arial" w:cs="Arial"/>
          <w:color w:val="131313"/>
        </w:rPr>
        <w:t>the</w:t>
      </w:r>
      <w:r w:rsidRPr="00FF448F">
        <w:rPr>
          <w:rFonts w:ascii="Arial" w:hAnsi="Arial" w:cs="Arial"/>
          <w:color w:val="131313"/>
          <w:spacing w:val="-35"/>
        </w:rPr>
        <w:t xml:space="preserve"> </w:t>
      </w:r>
      <w:r w:rsidRPr="00FF448F">
        <w:rPr>
          <w:rFonts w:ascii="Arial" w:hAnsi="Arial" w:cs="Arial"/>
        </w:rPr>
        <w:t>flow</w:t>
      </w:r>
      <w:r w:rsidRPr="00FF448F">
        <w:rPr>
          <w:rFonts w:ascii="Arial" w:hAnsi="Arial" w:cs="Arial"/>
          <w:spacing w:val="-25"/>
        </w:rPr>
        <w:t xml:space="preserve"> </w:t>
      </w:r>
      <w:r w:rsidRPr="00FF448F">
        <w:rPr>
          <w:rFonts w:ascii="Arial" w:hAnsi="Arial" w:cs="Arial"/>
          <w:color w:val="161616"/>
        </w:rPr>
        <w:t>of</w:t>
      </w:r>
      <w:r w:rsidRPr="00FF448F">
        <w:rPr>
          <w:rFonts w:ascii="Arial" w:hAnsi="Arial" w:cs="Arial"/>
          <w:color w:val="161616"/>
          <w:spacing w:val="-29"/>
        </w:rPr>
        <w:t xml:space="preserve"> </w:t>
      </w:r>
      <w:r w:rsidRPr="00FF448F">
        <w:rPr>
          <w:rFonts w:ascii="Arial" w:hAnsi="Arial" w:cs="Arial"/>
        </w:rPr>
        <w:t>users</w:t>
      </w:r>
      <w:r w:rsidRPr="00FF448F">
        <w:rPr>
          <w:rFonts w:ascii="Arial" w:hAnsi="Arial" w:cs="Arial"/>
          <w:spacing w:val="-39"/>
        </w:rPr>
        <w:t xml:space="preserve"> </w:t>
      </w:r>
      <w:r w:rsidRPr="00FF448F">
        <w:rPr>
          <w:rFonts w:ascii="Arial" w:hAnsi="Arial" w:cs="Arial"/>
        </w:rPr>
        <w:t>through</w:t>
      </w:r>
      <w:r w:rsidRPr="00FF448F">
        <w:rPr>
          <w:rFonts w:ascii="Arial" w:hAnsi="Arial" w:cs="Arial"/>
          <w:spacing w:val="-26"/>
        </w:rPr>
        <w:t xml:space="preserve"> </w:t>
      </w:r>
      <w:r w:rsidRPr="00FF448F">
        <w:rPr>
          <w:rFonts w:ascii="Arial" w:hAnsi="Arial" w:cs="Arial"/>
        </w:rPr>
        <w:t>the</w:t>
      </w:r>
      <w:r w:rsidRPr="00FF448F">
        <w:rPr>
          <w:rFonts w:ascii="Arial" w:hAnsi="Arial" w:cs="Arial"/>
          <w:spacing w:val="-31"/>
        </w:rPr>
        <w:t xml:space="preserve"> </w:t>
      </w:r>
      <w:r w:rsidRPr="00FF448F">
        <w:rPr>
          <w:rFonts w:ascii="Arial" w:hAnsi="Arial" w:cs="Arial"/>
          <w:color w:val="161616"/>
        </w:rPr>
        <w:t>station.</w:t>
      </w:r>
    </w:p>
    <w:p w14:paraId="6BFEAE6A" w14:textId="77777777" w:rsidR="00FF448F" w:rsidRPr="00FF448F" w:rsidRDefault="00FF448F" w:rsidP="00FF448F">
      <w:pPr>
        <w:rPr>
          <w:rFonts w:ascii="Arial" w:eastAsia="Arial" w:hAnsi="Arial" w:cs="Arial"/>
          <w:sz w:val="22"/>
          <w:szCs w:val="22"/>
        </w:rPr>
      </w:pPr>
    </w:p>
    <w:p w14:paraId="247600BC" w14:textId="77777777" w:rsidR="00FF448F" w:rsidRPr="00FF448F" w:rsidRDefault="00FF448F" w:rsidP="00FF448F">
      <w:pPr>
        <w:pStyle w:val="BodyText"/>
        <w:ind w:left="810" w:right="96"/>
        <w:rPr>
          <w:rFonts w:ascii="Arial" w:hAnsi="Arial" w:cs="Arial"/>
        </w:rPr>
      </w:pPr>
      <w:r w:rsidRPr="00FF448F">
        <w:rPr>
          <w:rFonts w:ascii="Arial" w:hAnsi="Arial" w:cs="Arial"/>
          <w:color w:val="0F0F0F"/>
        </w:rPr>
        <w:t>The</w:t>
      </w:r>
      <w:r w:rsidRPr="00FF448F">
        <w:rPr>
          <w:rFonts w:ascii="Arial" w:hAnsi="Arial" w:cs="Arial"/>
          <w:color w:val="0F0F0F"/>
          <w:spacing w:val="-31"/>
        </w:rPr>
        <w:t xml:space="preserve"> </w:t>
      </w:r>
      <w:r w:rsidRPr="00FF448F">
        <w:rPr>
          <w:rFonts w:ascii="Arial" w:hAnsi="Arial" w:cs="Arial"/>
        </w:rPr>
        <w:t>modest</w:t>
      </w:r>
      <w:r w:rsidRPr="00FF448F">
        <w:rPr>
          <w:rFonts w:ascii="Arial" w:hAnsi="Arial" w:cs="Arial"/>
          <w:spacing w:val="-30"/>
        </w:rPr>
        <w:t xml:space="preserve"> </w:t>
      </w:r>
      <w:r w:rsidRPr="00FF448F">
        <w:rPr>
          <w:rFonts w:ascii="Arial" w:hAnsi="Arial" w:cs="Arial"/>
          <w:color w:val="111111"/>
        </w:rPr>
        <w:t>improvements</w:t>
      </w:r>
      <w:r w:rsidRPr="00FF448F">
        <w:rPr>
          <w:rFonts w:ascii="Arial" w:hAnsi="Arial" w:cs="Arial"/>
          <w:color w:val="111111"/>
          <w:spacing w:val="-33"/>
        </w:rPr>
        <w:t xml:space="preserve"> </w:t>
      </w:r>
      <w:r w:rsidRPr="00FF448F">
        <w:rPr>
          <w:rFonts w:ascii="Arial" w:hAnsi="Arial" w:cs="Arial"/>
          <w:color w:val="0F0F0F"/>
        </w:rPr>
        <w:t>that</w:t>
      </w:r>
      <w:r w:rsidRPr="00FF448F">
        <w:rPr>
          <w:rFonts w:ascii="Arial" w:hAnsi="Arial" w:cs="Arial"/>
          <w:color w:val="0F0F0F"/>
          <w:spacing w:val="-35"/>
        </w:rPr>
        <w:t xml:space="preserve"> </w:t>
      </w:r>
      <w:r w:rsidRPr="00FF448F">
        <w:rPr>
          <w:rFonts w:ascii="Arial" w:hAnsi="Arial" w:cs="Arial"/>
        </w:rPr>
        <w:t>we</w:t>
      </w:r>
      <w:r w:rsidRPr="00FF448F">
        <w:rPr>
          <w:rFonts w:ascii="Arial" w:hAnsi="Arial" w:cs="Arial"/>
          <w:spacing w:val="-28"/>
        </w:rPr>
        <w:t xml:space="preserve"> </w:t>
      </w:r>
      <w:r w:rsidRPr="00FF448F">
        <w:rPr>
          <w:rFonts w:ascii="Arial" w:hAnsi="Arial" w:cs="Arial"/>
        </w:rPr>
        <w:t>propose</w:t>
      </w:r>
      <w:r w:rsidRPr="00FF448F">
        <w:rPr>
          <w:rFonts w:ascii="Arial" w:hAnsi="Arial" w:cs="Arial"/>
          <w:spacing w:val="-35"/>
        </w:rPr>
        <w:t xml:space="preserve"> </w:t>
      </w:r>
      <w:r w:rsidRPr="00FF448F">
        <w:rPr>
          <w:rFonts w:ascii="Arial" w:hAnsi="Arial" w:cs="Arial"/>
        </w:rPr>
        <w:t>will</w:t>
      </w:r>
      <w:r w:rsidRPr="00FF448F">
        <w:rPr>
          <w:rFonts w:ascii="Arial" w:hAnsi="Arial" w:cs="Arial"/>
          <w:spacing w:val="-32"/>
        </w:rPr>
        <w:t xml:space="preserve"> </w:t>
      </w:r>
      <w:r w:rsidRPr="00FF448F">
        <w:rPr>
          <w:rFonts w:ascii="Arial" w:hAnsi="Arial" w:cs="Arial"/>
          <w:color w:val="0E0E0E"/>
        </w:rPr>
        <w:t>provide</w:t>
      </w:r>
      <w:r w:rsidRPr="00FF448F">
        <w:rPr>
          <w:rFonts w:ascii="Arial" w:hAnsi="Arial" w:cs="Arial"/>
          <w:color w:val="0E0E0E"/>
          <w:spacing w:val="-30"/>
        </w:rPr>
        <w:t xml:space="preserve"> </w:t>
      </w:r>
      <w:r w:rsidRPr="00FF448F">
        <w:rPr>
          <w:rFonts w:ascii="Arial" w:hAnsi="Arial" w:cs="Arial"/>
        </w:rPr>
        <w:t>benefits</w:t>
      </w:r>
      <w:r w:rsidRPr="00FF448F">
        <w:rPr>
          <w:rFonts w:ascii="Arial" w:hAnsi="Arial" w:cs="Arial"/>
          <w:spacing w:val="-38"/>
        </w:rPr>
        <w:t xml:space="preserve"> </w:t>
      </w:r>
      <w:r w:rsidRPr="00FF448F">
        <w:rPr>
          <w:rFonts w:ascii="Arial" w:hAnsi="Arial" w:cs="Arial"/>
        </w:rPr>
        <w:t>for</w:t>
      </w:r>
      <w:r w:rsidRPr="00FF448F">
        <w:rPr>
          <w:rFonts w:ascii="Arial" w:hAnsi="Arial" w:cs="Arial"/>
          <w:spacing w:val="-33"/>
        </w:rPr>
        <w:t xml:space="preserve"> </w:t>
      </w:r>
      <w:r w:rsidRPr="00FF448F">
        <w:rPr>
          <w:rFonts w:ascii="Arial" w:hAnsi="Arial" w:cs="Arial"/>
          <w:color w:val="0E0E0E"/>
        </w:rPr>
        <w:t>the</w:t>
      </w:r>
      <w:r w:rsidRPr="00FF448F">
        <w:rPr>
          <w:rFonts w:ascii="Arial" w:hAnsi="Arial" w:cs="Arial"/>
          <w:color w:val="0E0E0E"/>
          <w:spacing w:val="-33"/>
        </w:rPr>
        <w:t xml:space="preserve"> </w:t>
      </w:r>
      <w:r w:rsidRPr="00FF448F">
        <w:rPr>
          <w:rFonts w:ascii="Arial" w:hAnsi="Arial" w:cs="Arial"/>
        </w:rPr>
        <w:t>&gt;1000</w:t>
      </w:r>
      <w:r w:rsidRPr="00FF448F">
        <w:rPr>
          <w:rFonts w:ascii="Arial" w:hAnsi="Arial" w:cs="Arial"/>
          <w:spacing w:val="-32"/>
        </w:rPr>
        <w:t xml:space="preserve"> </w:t>
      </w:r>
      <w:r w:rsidRPr="00FF448F">
        <w:rPr>
          <w:rFonts w:ascii="Arial" w:hAnsi="Arial" w:cs="Arial"/>
        </w:rPr>
        <w:t>riders who</w:t>
      </w:r>
      <w:r w:rsidRPr="00FF448F">
        <w:rPr>
          <w:rFonts w:ascii="Arial" w:hAnsi="Arial" w:cs="Arial"/>
          <w:spacing w:val="-21"/>
        </w:rPr>
        <w:t xml:space="preserve"> </w:t>
      </w:r>
      <w:r w:rsidRPr="00FF448F">
        <w:rPr>
          <w:rFonts w:ascii="Arial" w:hAnsi="Arial" w:cs="Arial"/>
          <w:color w:val="0F0F0F"/>
        </w:rPr>
        <w:t>use</w:t>
      </w:r>
      <w:r w:rsidRPr="00FF448F">
        <w:rPr>
          <w:rFonts w:ascii="Arial" w:hAnsi="Arial" w:cs="Arial"/>
          <w:color w:val="0F0F0F"/>
          <w:spacing w:val="-38"/>
        </w:rPr>
        <w:t xml:space="preserve"> </w:t>
      </w:r>
      <w:r w:rsidRPr="00FF448F">
        <w:rPr>
          <w:rFonts w:ascii="Arial" w:hAnsi="Arial" w:cs="Arial"/>
          <w:color w:val="111111"/>
        </w:rPr>
        <w:t>the</w:t>
      </w:r>
      <w:r w:rsidRPr="00FF448F">
        <w:rPr>
          <w:rFonts w:ascii="Arial" w:hAnsi="Arial" w:cs="Arial"/>
          <w:color w:val="111111"/>
          <w:spacing w:val="-23"/>
        </w:rPr>
        <w:t xml:space="preserve"> </w:t>
      </w:r>
      <w:r w:rsidRPr="00FF448F">
        <w:rPr>
          <w:rFonts w:ascii="Arial" w:hAnsi="Arial" w:cs="Arial"/>
        </w:rPr>
        <w:t>station</w:t>
      </w:r>
      <w:r w:rsidRPr="00FF448F">
        <w:rPr>
          <w:rFonts w:ascii="Arial" w:hAnsi="Arial" w:cs="Arial"/>
          <w:spacing w:val="-24"/>
        </w:rPr>
        <w:t xml:space="preserve"> </w:t>
      </w:r>
      <w:r w:rsidRPr="00FF448F">
        <w:rPr>
          <w:rFonts w:ascii="Arial" w:hAnsi="Arial" w:cs="Arial"/>
        </w:rPr>
        <w:t>daily,</w:t>
      </w:r>
      <w:r w:rsidRPr="00FF448F">
        <w:rPr>
          <w:rFonts w:ascii="Arial" w:hAnsi="Arial" w:cs="Arial"/>
          <w:spacing w:val="-26"/>
        </w:rPr>
        <w:t xml:space="preserve"> </w:t>
      </w:r>
      <w:r w:rsidRPr="00FF448F">
        <w:rPr>
          <w:rFonts w:ascii="Arial" w:hAnsi="Arial" w:cs="Arial"/>
        </w:rPr>
        <w:t>while</w:t>
      </w:r>
      <w:r w:rsidRPr="00FF448F">
        <w:rPr>
          <w:rFonts w:ascii="Arial" w:hAnsi="Arial" w:cs="Arial"/>
          <w:spacing w:val="-19"/>
        </w:rPr>
        <w:t xml:space="preserve"> </w:t>
      </w:r>
      <w:r w:rsidRPr="00FF448F">
        <w:rPr>
          <w:rFonts w:ascii="Arial" w:hAnsi="Arial" w:cs="Arial"/>
          <w:color w:val="0E0E0E"/>
        </w:rPr>
        <w:t>not</w:t>
      </w:r>
      <w:r w:rsidRPr="00FF448F">
        <w:rPr>
          <w:rFonts w:ascii="Arial" w:hAnsi="Arial" w:cs="Arial"/>
          <w:color w:val="0E0E0E"/>
          <w:spacing w:val="-29"/>
        </w:rPr>
        <w:t xml:space="preserve"> </w:t>
      </w:r>
      <w:r w:rsidRPr="00FF448F">
        <w:rPr>
          <w:rFonts w:ascii="Arial" w:hAnsi="Arial" w:cs="Arial"/>
          <w:color w:val="0F0F0F"/>
        </w:rPr>
        <w:t>impacting</w:t>
      </w:r>
      <w:r w:rsidRPr="00FF448F">
        <w:rPr>
          <w:rFonts w:ascii="Arial" w:hAnsi="Arial" w:cs="Arial"/>
          <w:color w:val="0F0F0F"/>
          <w:spacing w:val="-28"/>
        </w:rPr>
        <w:t xml:space="preserve"> </w:t>
      </w:r>
      <w:r w:rsidRPr="00FF448F">
        <w:rPr>
          <w:rFonts w:ascii="Arial" w:hAnsi="Arial" w:cs="Arial"/>
          <w:color w:val="111111"/>
        </w:rPr>
        <w:t>the</w:t>
      </w:r>
      <w:r w:rsidRPr="00FF448F">
        <w:rPr>
          <w:rFonts w:ascii="Arial" w:hAnsi="Arial" w:cs="Arial"/>
          <w:color w:val="111111"/>
          <w:spacing w:val="-23"/>
        </w:rPr>
        <w:t xml:space="preserve"> </w:t>
      </w:r>
      <w:r w:rsidRPr="00FF448F">
        <w:rPr>
          <w:rFonts w:ascii="Arial" w:hAnsi="Arial" w:cs="Arial"/>
        </w:rPr>
        <w:t>primary</w:t>
      </w:r>
      <w:r w:rsidRPr="00FF448F">
        <w:rPr>
          <w:rFonts w:ascii="Arial" w:hAnsi="Arial" w:cs="Arial"/>
          <w:spacing w:val="-26"/>
        </w:rPr>
        <w:t xml:space="preserve"> </w:t>
      </w:r>
      <w:r w:rsidRPr="00FF448F">
        <w:rPr>
          <w:rFonts w:ascii="Arial" w:hAnsi="Arial" w:cs="Arial"/>
        </w:rPr>
        <w:t>goal</w:t>
      </w:r>
      <w:r w:rsidRPr="00FF448F">
        <w:rPr>
          <w:rFonts w:ascii="Arial" w:hAnsi="Arial" w:cs="Arial"/>
          <w:spacing w:val="-33"/>
        </w:rPr>
        <w:t xml:space="preserve"> </w:t>
      </w:r>
      <w:r w:rsidRPr="00FF448F">
        <w:rPr>
          <w:rFonts w:ascii="Arial" w:hAnsi="Arial" w:cs="Arial"/>
          <w:color w:val="151515"/>
        </w:rPr>
        <w:t>of</w:t>
      </w:r>
      <w:r w:rsidRPr="00FF448F">
        <w:rPr>
          <w:rFonts w:ascii="Arial" w:hAnsi="Arial" w:cs="Arial"/>
          <w:color w:val="151515"/>
          <w:spacing w:val="-25"/>
        </w:rPr>
        <w:t xml:space="preserve"> </w:t>
      </w:r>
      <w:r w:rsidRPr="00FF448F">
        <w:rPr>
          <w:rFonts w:ascii="Arial" w:hAnsi="Arial" w:cs="Arial"/>
        </w:rPr>
        <w:t>making</w:t>
      </w:r>
      <w:r w:rsidRPr="00FF448F">
        <w:rPr>
          <w:rFonts w:ascii="Arial" w:hAnsi="Arial" w:cs="Arial"/>
          <w:spacing w:val="-31"/>
        </w:rPr>
        <w:t xml:space="preserve"> </w:t>
      </w:r>
      <w:r w:rsidRPr="00FF448F">
        <w:rPr>
          <w:rFonts w:ascii="Arial" w:hAnsi="Arial" w:cs="Arial"/>
        </w:rPr>
        <w:t>the</w:t>
      </w:r>
      <w:r w:rsidRPr="00FF448F">
        <w:rPr>
          <w:rFonts w:ascii="Arial" w:hAnsi="Arial" w:cs="Arial"/>
          <w:spacing w:val="-27"/>
        </w:rPr>
        <w:t xml:space="preserve"> </w:t>
      </w:r>
      <w:r w:rsidRPr="00FF448F">
        <w:rPr>
          <w:rFonts w:ascii="Arial" w:hAnsi="Arial" w:cs="Arial"/>
        </w:rPr>
        <w:t xml:space="preserve">station ADA and MAAB compliant. </w:t>
      </w:r>
      <w:r w:rsidRPr="00FF448F">
        <w:rPr>
          <w:rFonts w:ascii="Arial" w:hAnsi="Arial" w:cs="Arial"/>
          <w:color w:val="0E0E0E"/>
        </w:rPr>
        <w:t xml:space="preserve">I </w:t>
      </w:r>
      <w:r w:rsidRPr="00FF448F">
        <w:rPr>
          <w:rFonts w:ascii="Arial" w:hAnsi="Arial" w:cs="Arial"/>
          <w:color w:val="0F0F0F"/>
        </w:rPr>
        <w:t xml:space="preserve">hope </w:t>
      </w:r>
      <w:r w:rsidRPr="00FF448F">
        <w:rPr>
          <w:rFonts w:ascii="Arial" w:hAnsi="Arial" w:cs="Arial"/>
        </w:rPr>
        <w:t xml:space="preserve">that </w:t>
      </w:r>
      <w:r w:rsidRPr="00FF448F">
        <w:rPr>
          <w:rFonts w:ascii="Arial" w:hAnsi="Arial" w:cs="Arial"/>
          <w:color w:val="0F0F0F"/>
        </w:rPr>
        <w:t xml:space="preserve">you </w:t>
      </w:r>
      <w:r w:rsidRPr="00FF448F">
        <w:rPr>
          <w:rFonts w:ascii="Arial" w:hAnsi="Arial" w:cs="Arial"/>
          <w:color w:val="131313"/>
        </w:rPr>
        <w:t xml:space="preserve">will </w:t>
      </w:r>
      <w:r w:rsidRPr="00FF448F">
        <w:rPr>
          <w:rFonts w:ascii="Arial" w:hAnsi="Arial" w:cs="Arial"/>
        </w:rPr>
        <w:t xml:space="preserve">listen </w:t>
      </w:r>
      <w:r w:rsidRPr="00FF448F">
        <w:rPr>
          <w:rFonts w:ascii="Arial" w:hAnsi="Arial" w:cs="Arial"/>
          <w:color w:val="161616"/>
        </w:rPr>
        <w:t xml:space="preserve">to </w:t>
      </w:r>
      <w:r w:rsidRPr="00FF448F">
        <w:rPr>
          <w:rFonts w:ascii="Arial" w:hAnsi="Arial" w:cs="Arial"/>
        </w:rPr>
        <w:t xml:space="preserve">the desires expressed </w:t>
      </w:r>
      <w:r w:rsidRPr="00FF448F">
        <w:rPr>
          <w:rFonts w:ascii="Arial" w:hAnsi="Arial" w:cs="Arial"/>
          <w:color w:val="0E0E0E"/>
        </w:rPr>
        <w:t xml:space="preserve">by </w:t>
      </w:r>
      <w:r w:rsidRPr="00FF448F">
        <w:rPr>
          <w:rFonts w:ascii="Arial" w:hAnsi="Arial" w:cs="Arial"/>
        </w:rPr>
        <w:t>many</w:t>
      </w:r>
      <w:r w:rsidRPr="00FF448F">
        <w:rPr>
          <w:rFonts w:ascii="Arial" w:hAnsi="Arial" w:cs="Arial"/>
          <w:spacing w:val="-23"/>
        </w:rPr>
        <w:t xml:space="preserve"> </w:t>
      </w:r>
      <w:r w:rsidRPr="00FF448F">
        <w:rPr>
          <w:rFonts w:ascii="Arial" w:hAnsi="Arial" w:cs="Arial"/>
        </w:rPr>
        <w:t>in</w:t>
      </w:r>
      <w:r w:rsidRPr="00FF448F">
        <w:rPr>
          <w:rFonts w:ascii="Arial" w:hAnsi="Arial" w:cs="Arial"/>
          <w:spacing w:val="-38"/>
        </w:rPr>
        <w:t xml:space="preserve"> </w:t>
      </w:r>
      <w:r w:rsidRPr="00FF448F">
        <w:rPr>
          <w:rFonts w:ascii="Arial" w:hAnsi="Arial" w:cs="Arial"/>
        </w:rPr>
        <w:t>the</w:t>
      </w:r>
      <w:r w:rsidRPr="00FF448F">
        <w:rPr>
          <w:rFonts w:ascii="Arial" w:hAnsi="Arial" w:cs="Arial"/>
          <w:spacing w:val="-19"/>
        </w:rPr>
        <w:t xml:space="preserve"> </w:t>
      </w:r>
      <w:r w:rsidRPr="00FF448F">
        <w:rPr>
          <w:rFonts w:ascii="Arial" w:hAnsi="Arial" w:cs="Arial"/>
        </w:rPr>
        <w:t>community</w:t>
      </w:r>
      <w:r w:rsidRPr="00FF448F">
        <w:rPr>
          <w:rFonts w:ascii="Arial" w:hAnsi="Arial" w:cs="Arial"/>
          <w:spacing w:val="-20"/>
        </w:rPr>
        <w:t xml:space="preserve"> </w:t>
      </w:r>
      <w:r w:rsidRPr="00FF448F">
        <w:rPr>
          <w:rFonts w:ascii="Arial" w:hAnsi="Arial" w:cs="Arial"/>
        </w:rPr>
        <w:t>that</w:t>
      </w:r>
      <w:r w:rsidRPr="00FF448F">
        <w:rPr>
          <w:rFonts w:ascii="Arial" w:hAnsi="Arial" w:cs="Arial"/>
          <w:spacing w:val="-23"/>
        </w:rPr>
        <w:t xml:space="preserve"> </w:t>
      </w:r>
      <w:r w:rsidRPr="00FF448F">
        <w:rPr>
          <w:rFonts w:ascii="Arial" w:hAnsi="Arial" w:cs="Arial"/>
          <w:color w:val="131313"/>
        </w:rPr>
        <w:t>will</w:t>
      </w:r>
      <w:r w:rsidRPr="00FF448F">
        <w:rPr>
          <w:rFonts w:ascii="Arial" w:hAnsi="Arial" w:cs="Arial"/>
          <w:color w:val="131313"/>
          <w:spacing w:val="-17"/>
        </w:rPr>
        <w:t xml:space="preserve"> </w:t>
      </w:r>
      <w:r w:rsidRPr="00FF448F">
        <w:rPr>
          <w:rFonts w:ascii="Arial" w:hAnsi="Arial" w:cs="Arial"/>
        </w:rPr>
        <w:t>use</w:t>
      </w:r>
      <w:r w:rsidRPr="00FF448F">
        <w:rPr>
          <w:rFonts w:ascii="Arial" w:hAnsi="Arial" w:cs="Arial"/>
          <w:spacing w:val="-35"/>
        </w:rPr>
        <w:t xml:space="preserve"> </w:t>
      </w:r>
      <w:r w:rsidRPr="00FF448F">
        <w:rPr>
          <w:rFonts w:ascii="Arial" w:hAnsi="Arial" w:cs="Arial"/>
          <w:color w:val="131313"/>
        </w:rPr>
        <w:t>this</w:t>
      </w:r>
      <w:r w:rsidRPr="00FF448F">
        <w:rPr>
          <w:rFonts w:ascii="Arial" w:hAnsi="Arial" w:cs="Arial"/>
          <w:color w:val="131313"/>
          <w:spacing w:val="-23"/>
        </w:rPr>
        <w:t xml:space="preserve"> </w:t>
      </w:r>
      <w:r w:rsidRPr="00FF448F">
        <w:rPr>
          <w:rFonts w:ascii="Arial" w:hAnsi="Arial" w:cs="Arial"/>
          <w:color w:val="0F0F0F"/>
        </w:rPr>
        <w:t>station</w:t>
      </w:r>
      <w:r w:rsidRPr="00FF448F">
        <w:rPr>
          <w:rFonts w:ascii="Arial" w:hAnsi="Arial" w:cs="Arial"/>
          <w:color w:val="0F0F0F"/>
          <w:spacing w:val="-20"/>
        </w:rPr>
        <w:t xml:space="preserve"> </w:t>
      </w:r>
      <w:proofErr w:type="spellStart"/>
      <w:r w:rsidRPr="00FF448F">
        <w:rPr>
          <w:rFonts w:ascii="Arial" w:hAnsi="Arial" w:cs="Arial"/>
        </w:rPr>
        <w:t>everyday</w:t>
      </w:r>
      <w:proofErr w:type="spellEnd"/>
      <w:r w:rsidRPr="00FF448F">
        <w:rPr>
          <w:rFonts w:ascii="Arial" w:hAnsi="Arial" w:cs="Arial"/>
          <w:spacing w:val="-20"/>
        </w:rPr>
        <w:t xml:space="preserve"> </w:t>
      </w:r>
      <w:r w:rsidRPr="00FF448F">
        <w:rPr>
          <w:rFonts w:ascii="Arial" w:hAnsi="Arial" w:cs="Arial"/>
          <w:color w:val="131313"/>
        </w:rPr>
        <w:t>to</w:t>
      </w:r>
      <w:r w:rsidRPr="00FF448F">
        <w:rPr>
          <w:rFonts w:ascii="Arial" w:hAnsi="Arial" w:cs="Arial"/>
          <w:color w:val="131313"/>
          <w:spacing w:val="-21"/>
        </w:rPr>
        <w:t xml:space="preserve"> </w:t>
      </w:r>
      <w:r w:rsidRPr="00FF448F">
        <w:rPr>
          <w:rFonts w:ascii="Arial" w:hAnsi="Arial" w:cs="Arial"/>
          <w:color w:val="0F0F0F"/>
        </w:rPr>
        <w:t>not</w:t>
      </w:r>
      <w:r w:rsidRPr="00FF448F">
        <w:rPr>
          <w:rFonts w:ascii="Arial" w:hAnsi="Arial" w:cs="Arial"/>
          <w:color w:val="0F0F0F"/>
          <w:spacing w:val="-34"/>
        </w:rPr>
        <w:t xml:space="preserve"> </w:t>
      </w:r>
      <w:r w:rsidRPr="00FF448F">
        <w:rPr>
          <w:rFonts w:ascii="Arial" w:hAnsi="Arial" w:cs="Arial"/>
        </w:rPr>
        <w:t>degrade</w:t>
      </w:r>
      <w:r w:rsidRPr="00FF448F">
        <w:rPr>
          <w:rFonts w:ascii="Arial" w:hAnsi="Arial" w:cs="Arial"/>
          <w:spacing w:val="-23"/>
        </w:rPr>
        <w:t xml:space="preserve"> </w:t>
      </w:r>
      <w:r w:rsidRPr="00FF448F">
        <w:rPr>
          <w:rFonts w:ascii="Arial" w:hAnsi="Arial" w:cs="Arial"/>
        </w:rPr>
        <w:t>the</w:t>
      </w:r>
      <w:r w:rsidRPr="00FF448F">
        <w:rPr>
          <w:rFonts w:ascii="Arial" w:hAnsi="Arial" w:cs="Arial"/>
          <w:spacing w:val="-24"/>
        </w:rPr>
        <w:t xml:space="preserve"> </w:t>
      </w:r>
      <w:r w:rsidRPr="00FF448F">
        <w:rPr>
          <w:rFonts w:ascii="Arial" w:hAnsi="Arial" w:cs="Arial"/>
        </w:rPr>
        <w:t>transit experience</w:t>
      </w:r>
      <w:r w:rsidRPr="00FF448F">
        <w:rPr>
          <w:rFonts w:ascii="Arial" w:hAnsi="Arial" w:cs="Arial"/>
          <w:spacing w:val="-36"/>
        </w:rPr>
        <w:t xml:space="preserve"> </w:t>
      </w:r>
      <w:r w:rsidRPr="00FF448F">
        <w:rPr>
          <w:rFonts w:ascii="Arial" w:hAnsi="Arial" w:cs="Arial"/>
          <w:color w:val="111111"/>
        </w:rPr>
        <w:t>for</w:t>
      </w:r>
      <w:r w:rsidRPr="00FF448F">
        <w:rPr>
          <w:rFonts w:ascii="Arial" w:hAnsi="Arial" w:cs="Arial"/>
          <w:color w:val="111111"/>
          <w:spacing w:val="-31"/>
        </w:rPr>
        <w:t xml:space="preserve"> </w:t>
      </w:r>
      <w:r w:rsidRPr="00FF448F">
        <w:rPr>
          <w:rFonts w:ascii="Arial" w:hAnsi="Arial" w:cs="Arial"/>
        </w:rPr>
        <w:t>non-mobility</w:t>
      </w:r>
      <w:r w:rsidRPr="00FF448F">
        <w:rPr>
          <w:rFonts w:ascii="Arial" w:hAnsi="Arial" w:cs="Arial"/>
          <w:spacing w:val="-29"/>
        </w:rPr>
        <w:t xml:space="preserve"> </w:t>
      </w:r>
      <w:r w:rsidRPr="00FF448F">
        <w:rPr>
          <w:rFonts w:ascii="Arial" w:hAnsi="Arial" w:cs="Arial"/>
        </w:rPr>
        <w:t>impaired</w:t>
      </w:r>
      <w:r w:rsidRPr="00FF448F">
        <w:rPr>
          <w:rFonts w:ascii="Arial" w:hAnsi="Arial" w:cs="Arial"/>
          <w:spacing w:val="-32"/>
        </w:rPr>
        <w:t xml:space="preserve"> </w:t>
      </w:r>
      <w:r w:rsidRPr="00FF448F">
        <w:rPr>
          <w:rFonts w:ascii="Arial" w:hAnsi="Arial" w:cs="Arial"/>
        </w:rPr>
        <w:t>riders</w:t>
      </w:r>
      <w:r w:rsidRPr="00FF448F">
        <w:rPr>
          <w:rFonts w:ascii="Arial" w:hAnsi="Arial" w:cs="Arial"/>
          <w:spacing w:val="-38"/>
        </w:rPr>
        <w:t xml:space="preserve"> </w:t>
      </w:r>
      <w:r w:rsidRPr="00FF448F">
        <w:rPr>
          <w:rFonts w:ascii="Arial" w:hAnsi="Arial" w:cs="Arial"/>
        </w:rPr>
        <w:t>as</w:t>
      </w:r>
      <w:r w:rsidRPr="00FF448F">
        <w:rPr>
          <w:rFonts w:ascii="Arial" w:hAnsi="Arial" w:cs="Arial"/>
          <w:spacing w:val="-40"/>
        </w:rPr>
        <w:t xml:space="preserve"> </w:t>
      </w:r>
      <w:r w:rsidRPr="00FF448F">
        <w:rPr>
          <w:rFonts w:ascii="Arial" w:hAnsi="Arial" w:cs="Arial"/>
          <w:color w:val="0A0A0A"/>
        </w:rPr>
        <w:t>you</w:t>
      </w:r>
      <w:r w:rsidRPr="00FF448F">
        <w:rPr>
          <w:rFonts w:ascii="Arial" w:hAnsi="Arial" w:cs="Arial"/>
          <w:color w:val="0A0A0A"/>
          <w:spacing w:val="-33"/>
        </w:rPr>
        <w:t xml:space="preserve"> </w:t>
      </w:r>
      <w:r w:rsidRPr="00FF448F">
        <w:rPr>
          <w:rFonts w:ascii="Arial" w:hAnsi="Arial" w:cs="Arial"/>
        </w:rPr>
        <w:t>make</w:t>
      </w:r>
      <w:r w:rsidRPr="00FF448F">
        <w:rPr>
          <w:rFonts w:ascii="Arial" w:hAnsi="Arial" w:cs="Arial"/>
          <w:spacing w:val="-41"/>
        </w:rPr>
        <w:t xml:space="preserve"> </w:t>
      </w:r>
      <w:r w:rsidRPr="00FF448F">
        <w:rPr>
          <w:rFonts w:ascii="Arial" w:hAnsi="Arial" w:cs="Arial"/>
        </w:rPr>
        <w:t>the</w:t>
      </w:r>
      <w:r w:rsidRPr="00FF448F">
        <w:rPr>
          <w:rFonts w:ascii="Arial" w:hAnsi="Arial" w:cs="Arial"/>
          <w:spacing w:val="-37"/>
        </w:rPr>
        <w:t xml:space="preserve"> </w:t>
      </w:r>
      <w:r w:rsidRPr="00FF448F">
        <w:rPr>
          <w:rFonts w:ascii="Arial" w:hAnsi="Arial" w:cs="Arial"/>
        </w:rPr>
        <w:t>station</w:t>
      </w:r>
      <w:r w:rsidRPr="00FF448F">
        <w:rPr>
          <w:rFonts w:ascii="Arial" w:hAnsi="Arial" w:cs="Arial"/>
          <w:spacing w:val="-41"/>
        </w:rPr>
        <w:t xml:space="preserve"> </w:t>
      </w:r>
      <w:r w:rsidRPr="00FF448F">
        <w:rPr>
          <w:rFonts w:ascii="Arial" w:hAnsi="Arial" w:cs="Arial"/>
        </w:rPr>
        <w:t>friendly</w:t>
      </w:r>
      <w:r w:rsidRPr="00FF448F">
        <w:rPr>
          <w:rFonts w:ascii="Arial" w:hAnsi="Arial" w:cs="Arial"/>
          <w:spacing w:val="-32"/>
        </w:rPr>
        <w:t xml:space="preserve"> </w:t>
      </w:r>
      <w:r w:rsidRPr="00FF448F">
        <w:rPr>
          <w:rFonts w:ascii="Arial" w:hAnsi="Arial" w:cs="Arial"/>
          <w:color w:val="161616"/>
        </w:rPr>
        <w:t>for</w:t>
      </w:r>
      <w:r w:rsidRPr="00FF448F">
        <w:rPr>
          <w:rFonts w:ascii="Arial" w:hAnsi="Arial" w:cs="Arial"/>
          <w:color w:val="161616"/>
          <w:spacing w:val="-37"/>
        </w:rPr>
        <w:t xml:space="preserve"> </w:t>
      </w:r>
      <w:r w:rsidRPr="00FF448F">
        <w:rPr>
          <w:rFonts w:ascii="Arial" w:hAnsi="Arial" w:cs="Arial"/>
          <w:color w:val="0C0C0C"/>
        </w:rPr>
        <w:t xml:space="preserve">those </w:t>
      </w:r>
      <w:r w:rsidRPr="00FF448F">
        <w:rPr>
          <w:rFonts w:ascii="Arial" w:hAnsi="Arial" w:cs="Arial"/>
          <w:color w:val="080808"/>
          <w:w w:val="95"/>
        </w:rPr>
        <w:t xml:space="preserve">who </w:t>
      </w:r>
      <w:r w:rsidRPr="00FF448F">
        <w:rPr>
          <w:rFonts w:ascii="Arial" w:hAnsi="Arial" w:cs="Arial"/>
          <w:w w:val="95"/>
        </w:rPr>
        <w:t>are mobility</w:t>
      </w:r>
      <w:r w:rsidRPr="00FF448F">
        <w:rPr>
          <w:rFonts w:ascii="Arial" w:hAnsi="Arial" w:cs="Arial"/>
          <w:spacing w:val="13"/>
          <w:w w:val="95"/>
        </w:rPr>
        <w:t xml:space="preserve"> </w:t>
      </w:r>
      <w:r w:rsidRPr="00FF448F">
        <w:rPr>
          <w:rFonts w:ascii="Arial" w:hAnsi="Arial" w:cs="Arial"/>
          <w:color w:val="0E0E0E"/>
          <w:w w:val="95"/>
        </w:rPr>
        <w:t>impaired.</w:t>
      </w:r>
    </w:p>
    <w:p w14:paraId="714A9B02" w14:textId="77777777" w:rsidR="00FF448F" w:rsidRDefault="00FF448F" w:rsidP="00EF5DA7">
      <w:pPr>
        <w:rPr>
          <w:rFonts w:ascii="Arial" w:hAnsi="Arial" w:cs="Arial"/>
          <w:sz w:val="22"/>
          <w:szCs w:val="22"/>
        </w:rPr>
      </w:pPr>
    </w:p>
    <w:p w14:paraId="51A97531" w14:textId="3CC7BB05" w:rsidR="003762A3" w:rsidRDefault="0049148A" w:rsidP="00EF5DA7">
      <w:pPr>
        <w:rPr>
          <w:rFonts w:ascii="Arial" w:hAnsi="Arial" w:cs="Arial"/>
          <w:sz w:val="22"/>
          <w:szCs w:val="22"/>
        </w:rPr>
      </w:pPr>
      <w:r>
        <w:rPr>
          <w:rFonts w:ascii="Arial" w:hAnsi="Arial" w:cs="Arial"/>
          <w:sz w:val="22"/>
          <w:szCs w:val="22"/>
        </w:rPr>
        <w:t>Response:</w:t>
      </w:r>
    </w:p>
    <w:p w14:paraId="7BF55930" w14:textId="2FC1ED37" w:rsidR="0049148A" w:rsidRDefault="0049148A" w:rsidP="006D4B53">
      <w:pPr>
        <w:ind w:left="810"/>
        <w:rPr>
          <w:rFonts w:ascii="Arial" w:hAnsi="Arial" w:cs="Arial"/>
          <w:sz w:val="22"/>
          <w:szCs w:val="22"/>
        </w:rPr>
      </w:pPr>
      <w:r>
        <w:rPr>
          <w:rFonts w:ascii="Arial" w:hAnsi="Arial" w:cs="Arial"/>
          <w:sz w:val="22"/>
          <w:szCs w:val="22"/>
        </w:rPr>
        <w:t xml:space="preserve">Since the </w:t>
      </w:r>
      <w:r w:rsidR="003352A6">
        <w:rPr>
          <w:rFonts w:ascii="Arial" w:hAnsi="Arial" w:cs="Arial"/>
          <w:sz w:val="22"/>
          <w:szCs w:val="22"/>
        </w:rPr>
        <w:t xml:space="preserve">April 30, 2018 </w:t>
      </w:r>
      <w:r>
        <w:rPr>
          <w:rFonts w:ascii="Arial" w:hAnsi="Arial" w:cs="Arial"/>
          <w:sz w:val="22"/>
          <w:szCs w:val="22"/>
        </w:rPr>
        <w:t xml:space="preserve">meeting date the MBTA </w:t>
      </w:r>
      <w:r w:rsidR="004E30E5">
        <w:rPr>
          <w:rFonts w:ascii="Arial" w:hAnsi="Arial" w:cs="Arial"/>
          <w:sz w:val="22"/>
          <w:szCs w:val="22"/>
        </w:rPr>
        <w:t>Board approved</w:t>
      </w:r>
      <w:r>
        <w:rPr>
          <w:rFonts w:ascii="Arial" w:hAnsi="Arial" w:cs="Arial"/>
          <w:sz w:val="22"/>
          <w:szCs w:val="22"/>
        </w:rPr>
        <w:t xml:space="preserve"> </w:t>
      </w:r>
      <w:r w:rsidR="004E30E5">
        <w:rPr>
          <w:rFonts w:ascii="Arial" w:hAnsi="Arial" w:cs="Arial"/>
          <w:sz w:val="22"/>
          <w:szCs w:val="22"/>
        </w:rPr>
        <w:t xml:space="preserve">and </w:t>
      </w:r>
      <w:r>
        <w:rPr>
          <w:rFonts w:ascii="Arial" w:hAnsi="Arial" w:cs="Arial"/>
          <w:sz w:val="22"/>
          <w:szCs w:val="22"/>
        </w:rPr>
        <w:t xml:space="preserve">publicly released </w:t>
      </w:r>
      <w:r w:rsidR="004E30E5">
        <w:rPr>
          <w:rFonts w:ascii="Arial" w:hAnsi="Arial" w:cs="Arial"/>
          <w:sz w:val="22"/>
          <w:szCs w:val="22"/>
        </w:rPr>
        <w:t xml:space="preserve">a new plan to upgrade existing Greenline track infrastructure and purchase new larger Greenline cars that are 116-feet long.  The MBTA would ultimately anticipate two car train sets and require platform lengths of approximately 240 feet.  The conceptual implementation plan </w:t>
      </w:r>
      <w:r w:rsidR="003352A6">
        <w:rPr>
          <w:rFonts w:ascii="Arial" w:hAnsi="Arial" w:cs="Arial"/>
          <w:sz w:val="22"/>
          <w:szCs w:val="22"/>
        </w:rPr>
        <w:t xml:space="preserve">presented to the MBTA Board indicates new vehicles could begin arriving within 8-years of initiation of the </w:t>
      </w:r>
      <w:r w:rsidR="003352A6">
        <w:rPr>
          <w:rFonts w:ascii="Arial" w:hAnsi="Arial" w:cs="Arial"/>
          <w:sz w:val="22"/>
          <w:szCs w:val="22"/>
        </w:rPr>
        <w:lastRenderedPageBreak/>
        <w:t>plan and full funding.  The design team will investigate the need for 300-foot long platforms as was shown in the public presentation and may be able to reduce this length slightly with approval from MBTA Greenline operations.</w:t>
      </w:r>
    </w:p>
    <w:p w14:paraId="3DB62A27" w14:textId="107BE579" w:rsidR="003352A6" w:rsidRDefault="003352A6" w:rsidP="006D4B53">
      <w:pPr>
        <w:ind w:left="810"/>
        <w:rPr>
          <w:rFonts w:ascii="Arial" w:hAnsi="Arial" w:cs="Arial"/>
          <w:sz w:val="22"/>
          <w:szCs w:val="22"/>
        </w:rPr>
      </w:pPr>
    </w:p>
    <w:p w14:paraId="164DC723" w14:textId="77777777" w:rsidR="003352A6" w:rsidRDefault="003352A6" w:rsidP="006D4B53">
      <w:pPr>
        <w:ind w:left="810"/>
        <w:rPr>
          <w:rFonts w:ascii="Arial" w:hAnsi="Arial" w:cs="Arial"/>
          <w:sz w:val="22"/>
          <w:szCs w:val="22"/>
        </w:rPr>
      </w:pPr>
      <w:r>
        <w:rPr>
          <w:rFonts w:ascii="Arial" w:hAnsi="Arial" w:cs="Arial"/>
          <w:sz w:val="22"/>
          <w:szCs w:val="22"/>
        </w:rPr>
        <w:t>The design team will investigate the feasibility of adding stairs to the Station Avenue and Walnut Street ramps.</w:t>
      </w:r>
    </w:p>
    <w:p w14:paraId="045E7D02" w14:textId="77777777" w:rsidR="003352A6" w:rsidRDefault="003352A6" w:rsidP="006D4B53">
      <w:pPr>
        <w:ind w:left="810"/>
        <w:rPr>
          <w:rFonts w:ascii="Arial" w:hAnsi="Arial" w:cs="Arial"/>
          <w:sz w:val="22"/>
          <w:szCs w:val="22"/>
        </w:rPr>
      </w:pPr>
    </w:p>
    <w:p w14:paraId="3ED9FCB0" w14:textId="77777777" w:rsidR="003352A6" w:rsidRDefault="003352A6" w:rsidP="006D4B53">
      <w:pPr>
        <w:ind w:left="810"/>
        <w:rPr>
          <w:rFonts w:ascii="Arial" w:hAnsi="Arial" w:cs="Arial"/>
          <w:sz w:val="22"/>
          <w:szCs w:val="22"/>
        </w:rPr>
      </w:pPr>
      <w:r>
        <w:rPr>
          <w:rFonts w:ascii="Arial" w:hAnsi="Arial" w:cs="Arial"/>
          <w:sz w:val="22"/>
          <w:szCs w:val="22"/>
        </w:rPr>
        <w:t>The fencing provides an important safety feature to keep patrons from accidentally falling into the track area and is helpful for visually impaired patrons trying to find the at-grade track crossing location.</w:t>
      </w:r>
    </w:p>
    <w:p w14:paraId="16FC3601" w14:textId="77777777" w:rsidR="003352A6" w:rsidRDefault="003352A6" w:rsidP="006D4B53">
      <w:pPr>
        <w:ind w:left="810"/>
        <w:rPr>
          <w:rFonts w:ascii="Arial" w:hAnsi="Arial" w:cs="Arial"/>
          <w:sz w:val="22"/>
          <w:szCs w:val="22"/>
        </w:rPr>
      </w:pPr>
    </w:p>
    <w:p w14:paraId="7C1F1B7C" w14:textId="5EF97927" w:rsidR="003352A6" w:rsidRDefault="006D4B53" w:rsidP="00EF5DA7">
      <w:pPr>
        <w:rPr>
          <w:rFonts w:ascii="Arial" w:hAnsi="Arial" w:cs="Arial"/>
          <w:sz w:val="22"/>
          <w:szCs w:val="22"/>
        </w:rPr>
      </w:pPr>
      <w:r>
        <w:rPr>
          <w:rFonts w:ascii="Arial" w:hAnsi="Arial" w:cs="Arial"/>
          <w:sz w:val="22"/>
          <w:szCs w:val="22"/>
        </w:rPr>
        <w:t>Comment from Lucia Dolan:</w:t>
      </w:r>
    </w:p>
    <w:p w14:paraId="5B45731C" w14:textId="77777777" w:rsidR="006D4B53" w:rsidRPr="006D4B53" w:rsidRDefault="006D4B53" w:rsidP="006D4B53">
      <w:pPr>
        <w:ind w:left="810"/>
        <w:rPr>
          <w:rFonts w:ascii="Arial" w:hAnsi="Arial" w:cs="Arial"/>
          <w:sz w:val="22"/>
          <w:szCs w:val="22"/>
        </w:rPr>
      </w:pPr>
      <w:r w:rsidRPr="006D4B53">
        <w:rPr>
          <w:rFonts w:ascii="Arial" w:hAnsi="Arial" w:cs="Arial"/>
          <w:sz w:val="22"/>
          <w:szCs w:val="22"/>
        </w:rPr>
        <w:t>I hope this is the right place to send public comments about the Newton Highlands T Accessibility project. </w:t>
      </w:r>
    </w:p>
    <w:p w14:paraId="125DEB37" w14:textId="77777777" w:rsidR="006D4B53" w:rsidRPr="006D4B53" w:rsidRDefault="006D4B53" w:rsidP="006D4B53">
      <w:pPr>
        <w:ind w:left="810"/>
        <w:rPr>
          <w:rFonts w:ascii="Arial" w:hAnsi="Arial" w:cs="Arial"/>
          <w:sz w:val="22"/>
          <w:szCs w:val="22"/>
        </w:rPr>
      </w:pPr>
    </w:p>
    <w:p w14:paraId="381561FE" w14:textId="77777777" w:rsidR="006D4B53" w:rsidRPr="006D4B53" w:rsidRDefault="006D4B53" w:rsidP="006D4B53">
      <w:pPr>
        <w:ind w:left="810"/>
        <w:rPr>
          <w:rFonts w:ascii="Arial" w:hAnsi="Arial" w:cs="Arial"/>
          <w:sz w:val="22"/>
          <w:szCs w:val="22"/>
        </w:rPr>
      </w:pPr>
      <w:r w:rsidRPr="006D4B53">
        <w:rPr>
          <w:rFonts w:ascii="Arial" w:hAnsi="Arial" w:cs="Arial"/>
          <w:sz w:val="22"/>
          <w:szCs w:val="22"/>
        </w:rPr>
        <w:t xml:space="preserve">I am very excited about the Newton Highlands T becoming fully accessible.  I am a friend of Robert Solomon and have a son with a genetic disability, </w:t>
      </w:r>
      <w:proofErr w:type="spellStart"/>
      <w:r w:rsidRPr="006D4B53">
        <w:rPr>
          <w:rFonts w:ascii="Arial" w:hAnsi="Arial" w:cs="Arial"/>
          <w:sz w:val="22"/>
          <w:szCs w:val="22"/>
        </w:rPr>
        <w:t>Freidreich’s</w:t>
      </w:r>
      <w:proofErr w:type="spellEnd"/>
      <w:r w:rsidRPr="006D4B53">
        <w:rPr>
          <w:rFonts w:ascii="Arial" w:hAnsi="Arial" w:cs="Arial"/>
          <w:sz w:val="22"/>
          <w:szCs w:val="22"/>
        </w:rPr>
        <w:t xml:space="preserve"> Ataxia</w:t>
      </w:r>
      <w:proofErr w:type="gramStart"/>
      <w:r w:rsidRPr="006D4B53">
        <w:rPr>
          <w:rFonts w:ascii="Arial" w:hAnsi="Arial" w:cs="Arial"/>
          <w:sz w:val="22"/>
          <w:szCs w:val="22"/>
        </w:rPr>
        <w:t>,  that</w:t>
      </w:r>
      <w:proofErr w:type="gramEnd"/>
      <w:r w:rsidRPr="006D4B53">
        <w:rPr>
          <w:rFonts w:ascii="Arial" w:hAnsi="Arial" w:cs="Arial"/>
          <w:sz w:val="22"/>
          <w:szCs w:val="22"/>
        </w:rPr>
        <w:t xml:space="preserve"> requires him to use a scooter or wheelchair.  Accessibility is very important to me and I am thrilled that some of the ramps to the platform will be covered too.</w:t>
      </w:r>
    </w:p>
    <w:p w14:paraId="275D0BEA" w14:textId="77777777" w:rsidR="006D4B53" w:rsidRPr="006D4B53" w:rsidRDefault="006D4B53" w:rsidP="006D4B53">
      <w:pPr>
        <w:ind w:left="810"/>
        <w:rPr>
          <w:rFonts w:ascii="Arial" w:hAnsi="Arial" w:cs="Arial"/>
          <w:sz w:val="22"/>
          <w:szCs w:val="22"/>
        </w:rPr>
      </w:pPr>
    </w:p>
    <w:p w14:paraId="379EE427" w14:textId="77777777" w:rsidR="006D4B53" w:rsidRPr="006D4B53" w:rsidRDefault="006D4B53" w:rsidP="006D4B53">
      <w:pPr>
        <w:ind w:left="810"/>
        <w:rPr>
          <w:rFonts w:ascii="Arial" w:hAnsi="Arial" w:cs="Arial"/>
          <w:sz w:val="22"/>
          <w:szCs w:val="22"/>
        </w:rPr>
      </w:pPr>
      <w:r w:rsidRPr="006D4B53">
        <w:rPr>
          <w:rFonts w:ascii="Arial" w:hAnsi="Arial" w:cs="Arial"/>
          <w:sz w:val="22"/>
          <w:szCs w:val="22"/>
        </w:rPr>
        <w:t>That said, I am concerned about the fencing and additional length of the walkways.  I would be very happy if the T could run 4 cars, but it seems this possibility is a very distant one and who knows what might change in the years ahead.   </w:t>
      </w:r>
    </w:p>
    <w:p w14:paraId="65A38555" w14:textId="77777777" w:rsidR="006D4B53" w:rsidRPr="006D4B53" w:rsidRDefault="006D4B53" w:rsidP="006D4B53">
      <w:pPr>
        <w:ind w:left="810"/>
        <w:rPr>
          <w:rFonts w:ascii="Arial" w:hAnsi="Arial" w:cs="Arial"/>
          <w:sz w:val="22"/>
          <w:szCs w:val="22"/>
        </w:rPr>
      </w:pPr>
    </w:p>
    <w:p w14:paraId="4D3EED90" w14:textId="77777777" w:rsidR="006D4B53" w:rsidRPr="006D4B53" w:rsidRDefault="006D4B53" w:rsidP="006D4B53">
      <w:pPr>
        <w:ind w:left="810"/>
        <w:rPr>
          <w:rFonts w:ascii="Arial" w:hAnsi="Arial" w:cs="Arial"/>
          <w:sz w:val="22"/>
          <w:szCs w:val="22"/>
        </w:rPr>
      </w:pPr>
      <w:r w:rsidRPr="006D4B53">
        <w:rPr>
          <w:rFonts w:ascii="Arial" w:hAnsi="Arial" w:cs="Arial"/>
          <w:sz w:val="22"/>
          <w:szCs w:val="22"/>
        </w:rPr>
        <w:t>Please do not degrade the experience for pedestrians unnecessarily and create resentment toward accessibility improvements.  Please keep the pedestrian walkways similar in distance (perhaps steps between the ramps and a shorter platform?).</w:t>
      </w:r>
    </w:p>
    <w:p w14:paraId="022C856F" w14:textId="77777777" w:rsidR="006D4B53" w:rsidRPr="006D4B53" w:rsidRDefault="006D4B53" w:rsidP="006D4B53">
      <w:pPr>
        <w:rPr>
          <w:rFonts w:ascii="Arial" w:hAnsi="Arial" w:cs="Arial"/>
          <w:sz w:val="22"/>
          <w:szCs w:val="22"/>
        </w:rPr>
      </w:pPr>
    </w:p>
    <w:p w14:paraId="010797D2" w14:textId="583FC063" w:rsidR="006D4B53" w:rsidRDefault="006D4B53" w:rsidP="006D4B53">
      <w:pPr>
        <w:rPr>
          <w:rFonts w:ascii="Arial" w:hAnsi="Arial" w:cs="Arial"/>
          <w:sz w:val="22"/>
          <w:szCs w:val="22"/>
        </w:rPr>
      </w:pPr>
      <w:r>
        <w:rPr>
          <w:rFonts w:ascii="Arial" w:hAnsi="Arial" w:cs="Arial"/>
          <w:sz w:val="22"/>
          <w:szCs w:val="22"/>
        </w:rPr>
        <w:t>Response:</w:t>
      </w:r>
    </w:p>
    <w:p w14:paraId="30F76EFE" w14:textId="3881E5CB" w:rsidR="006D4B53" w:rsidRDefault="006D4B53" w:rsidP="006D4B53">
      <w:pPr>
        <w:ind w:left="810"/>
        <w:rPr>
          <w:rFonts w:ascii="Arial" w:hAnsi="Arial" w:cs="Arial"/>
          <w:sz w:val="22"/>
          <w:szCs w:val="22"/>
        </w:rPr>
      </w:pPr>
      <w:r>
        <w:rPr>
          <w:rFonts w:ascii="Arial" w:hAnsi="Arial" w:cs="Arial"/>
          <w:sz w:val="22"/>
          <w:szCs w:val="22"/>
        </w:rPr>
        <w:t xml:space="preserve">The addition of stairs to each ramp will be investigated to reduce the length of travel for able bodied </w:t>
      </w:r>
      <w:proofErr w:type="spellStart"/>
      <w:r>
        <w:rPr>
          <w:rFonts w:ascii="Arial" w:hAnsi="Arial" w:cs="Arial"/>
          <w:sz w:val="22"/>
          <w:szCs w:val="22"/>
        </w:rPr>
        <w:t>indiviuals</w:t>
      </w:r>
      <w:proofErr w:type="spellEnd"/>
      <w:r>
        <w:rPr>
          <w:rFonts w:ascii="Arial" w:hAnsi="Arial" w:cs="Arial"/>
          <w:sz w:val="22"/>
          <w:szCs w:val="22"/>
        </w:rPr>
        <w:t>. The fencing proposed provides an important safety feature to keep patrons from accidentally falling into the track area and is helpful for visually impaired patrons trying to find the at-grade track crossing location.  Shortly after our public meeting the MBTA Board released concept plans for Greenline track improvements and new longer fully accessible Greenline cars.  If funded, new Greenline cars may be entering service within 8-years after program implementation.</w:t>
      </w:r>
    </w:p>
    <w:p w14:paraId="20C47739" w14:textId="1B8B6FF4" w:rsidR="006D4B53" w:rsidRPr="006D4B53" w:rsidRDefault="006D4B53" w:rsidP="006D4B53">
      <w:pPr>
        <w:rPr>
          <w:rFonts w:ascii="Arial" w:hAnsi="Arial" w:cs="Arial"/>
          <w:sz w:val="22"/>
          <w:szCs w:val="22"/>
        </w:rPr>
      </w:pPr>
    </w:p>
    <w:p w14:paraId="23A9B5FF" w14:textId="299C9455" w:rsidR="006D4B53" w:rsidRDefault="006D4B53" w:rsidP="00EF5DA7">
      <w:pPr>
        <w:rPr>
          <w:rFonts w:ascii="Arial" w:hAnsi="Arial" w:cs="Arial"/>
          <w:sz w:val="22"/>
          <w:szCs w:val="22"/>
        </w:rPr>
      </w:pPr>
      <w:r>
        <w:rPr>
          <w:rFonts w:ascii="Arial" w:hAnsi="Arial" w:cs="Arial"/>
          <w:sz w:val="22"/>
          <w:szCs w:val="22"/>
        </w:rPr>
        <w:t>Comments from Adam Peller:</w:t>
      </w:r>
    </w:p>
    <w:p w14:paraId="11D540D5" w14:textId="77777777" w:rsidR="006D4B53" w:rsidRPr="006D4B53" w:rsidRDefault="006D4B53" w:rsidP="006D4B53">
      <w:pPr>
        <w:ind w:left="810"/>
        <w:rPr>
          <w:rFonts w:ascii="Arial" w:hAnsi="Arial" w:cs="Arial"/>
          <w:sz w:val="22"/>
          <w:szCs w:val="22"/>
        </w:rPr>
      </w:pPr>
      <w:r w:rsidRPr="006D4B53">
        <w:rPr>
          <w:rFonts w:ascii="Arial" w:hAnsi="Arial" w:cs="Arial"/>
          <w:sz w:val="22"/>
          <w:szCs w:val="22"/>
        </w:rPr>
        <w:t xml:space="preserve">I'd like to reiterate my comments from 2015.  After seeing the latest designs from the T and hearing comments from the last meeting, I am deeply concerned that the design does not take into account all users.  Accessibility done right would not degrade the station.  While it is laudable (and of course required) to satisfy ADA, the design should take into account the usage patterns of all of your customers, their desire lines, their safety as they dash to trains, and yes, their convenience also.  This is a major investment.  </w:t>
      </w:r>
      <w:proofErr w:type="gramStart"/>
      <w:r w:rsidRPr="006D4B53">
        <w:rPr>
          <w:rFonts w:ascii="Arial" w:hAnsi="Arial" w:cs="Arial"/>
          <w:sz w:val="22"/>
          <w:szCs w:val="22"/>
        </w:rPr>
        <w:t>Please do not make the same mistakes made in the ADA design of Newton Centre years ago, and please come back to the community and explain the latest discussion of longer cars instead of 4-car trains and how that might impact your decision to fence off and remove crossings  that would greatly inconvenience your customers and make the station less operational before moving these plans forward and investing millions.</w:t>
      </w:r>
      <w:proofErr w:type="gramEnd"/>
    </w:p>
    <w:p w14:paraId="3D24F7A8" w14:textId="77777777" w:rsidR="006D4B53" w:rsidRPr="006D4B53" w:rsidRDefault="006D4B53" w:rsidP="006D4B53">
      <w:pPr>
        <w:ind w:left="810"/>
        <w:rPr>
          <w:rFonts w:ascii="Arial" w:hAnsi="Arial" w:cs="Arial"/>
          <w:sz w:val="22"/>
          <w:szCs w:val="22"/>
        </w:rPr>
      </w:pPr>
    </w:p>
    <w:p w14:paraId="56ACDDCB" w14:textId="77777777" w:rsidR="00684AF1" w:rsidRDefault="00684AF1">
      <w:pPr>
        <w:rPr>
          <w:rFonts w:ascii="Arial" w:hAnsi="Arial" w:cs="Arial"/>
          <w:sz w:val="22"/>
          <w:szCs w:val="22"/>
        </w:rPr>
      </w:pPr>
      <w:r>
        <w:rPr>
          <w:rFonts w:ascii="Arial" w:hAnsi="Arial" w:cs="Arial"/>
          <w:sz w:val="22"/>
          <w:szCs w:val="22"/>
        </w:rPr>
        <w:br w:type="page"/>
      </w:r>
    </w:p>
    <w:p w14:paraId="4E3DBE6C" w14:textId="6506F333" w:rsidR="006D4B53" w:rsidRDefault="006D4B53" w:rsidP="006D4B53">
      <w:pPr>
        <w:rPr>
          <w:rFonts w:ascii="Arial" w:hAnsi="Arial" w:cs="Arial"/>
          <w:sz w:val="22"/>
          <w:szCs w:val="22"/>
        </w:rPr>
      </w:pPr>
      <w:r>
        <w:rPr>
          <w:rFonts w:ascii="Arial" w:hAnsi="Arial" w:cs="Arial"/>
          <w:sz w:val="22"/>
          <w:szCs w:val="22"/>
        </w:rPr>
        <w:lastRenderedPageBreak/>
        <w:t>Response:</w:t>
      </w:r>
    </w:p>
    <w:p w14:paraId="405F8642" w14:textId="125F1720" w:rsidR="006D4B53" w:rsidRPr="006D4B53" w:rsidRDefault="00684AF1" w:rsidP="006D4B53">
      <w:pPr>
        <w:ind w:left="900"/>
        <w:rPr>
          <w:rFonts w:ascii="Arial" w:hAnsi="Arial" w:cs="Arial"/>
          <w:sz w:val="22"/>
          <w:szCs w:val="22"/>
        </w:rPr>
      </w:pPr>
      <w:r>
        <w:rPr>
          <w:rFonts w:ascii="Arial" w:hAnsi="Arial" w:cs="Arial"/>
          <w:sz w:val="22"/>
          <w:szCs w:val="22"/>
        </w:rPr>
        <w:t>The MBTA is committed to working with all stakeholders including the City of Newton and its citizens to develop plans that provide safe and efficient access to the station.  The MBTA is committed to continuing the discussion with the public at a third public meeting to be held at a date to be determined once 75% plans have been submitted and reviewed by the various MBTA departments.</w:t>
      </w:r>
    </w:p>
    <w:p w14:paraId="76F33B8B" w14:textId="77777777" w:rsidR="006D4B53" w:rsidRPr="006D4B53" w:rsidRDefault="006D4B53" w:rsidP="00EF5DA7">
      <w:pPr>
        <w:rPr>
          <w:rFonts w:ascii="Arial" w:hAnsi="Arial" w:cs="Arial"/>
          <w:sz w:val="22"/>
          <w:szCs w:val="22"/>
        </w:rPr>
      </w:pPr>
    </w:p>
    <w:p w14:paraId="258ABD9A" w14:textId="77777777" w:rsidR="0070329B" w:rsidRPr="00DB0A75" w:rsidRDefault="0070329B" w:rsidP="0070329B">
      <w:pPr>
        <w:rPr>
          <w:rFonts w:ascii="Arial" w:hAnsi="Arial" w:cs="Arial"/>
          <w:sz w:val="22"/>
          <w:szCs w:val="22"/>
        </w:rPr>
      </w:pPr>
      <w:r w:rsidRPr="00DB0A75">
        <w:rPr>
          <w:rFonts w:ascii="Arial" w:hAnsi="Arial" w:cs="Arial"/>
          <w:sz w:val="22"/>
          <w:szCs w:val="22"/>
        </w:rPr>
        <w:t>_____________________</w:t>
      </w:r>
    </w:p>
    <w:p w14:paraId="258ABD9B" w14:textId="51224CFB" w:rsidR="0070329B" w:rsidRPr="00DB0A75" w:rsidRDefault="0070329B" w:rsidP="0070329B">
      <w:pPr>
        <w:rPr>
          <w:rFonts w:ascii="Arial" w:hAnsi="Arial" w:cs="Arial"/>
          <w:sz w:val="22"/>
          <w:szCs w:val="22"/>
          <w:u w:val="single"/>
        </w:rPr>
      </w:pPr>
      <w:r w:rsidRPr="00DB0A75">
        <w:rPr>
          <w:rFonts w:ascii="Arial" w:hAnsi="Arial" w:cs="Arial"/>
          <w:sz w:val="22"/>
          <w:szCs w:val="22"/>
        </w:rPr>
        <w:t xml:space="preserve">Prepared by:  </w:t>
      </w:r>
      <w:r w:rsidR="00974285" w:rsidRPr="00DB0A75">
        <w:rPr>
          <w:rFonts w:ascii="Arial" w:hAnsi="Arial" w:cs="Arial"/>
          <w:sz w:val="22"/>
          <w:szCs w:val="22"/>
        </w:rPr>
        <w:t>Stephen Farr</w:t>
      </w:r>
    </w:p>
    <w:p w14:paraId="258ABD9C" w14:textId="77777777" w:rsidR="0070329B" w:rsidRPr="00DB0A75" w:rsidRDefault="0070329B" w:rsidP="0070329B">
      <w:pPr>
        <w:rPr>
          <w:rFonts w:ascii="Arial" w:hAnsi="Arial" w:cs="Arial"/>
          <w:sz w:val="22"/>
          <w:szCs w:val="22"/>
        </w:rPr>
      </w:pPr>
    </w:p>
    <w:p w14:paraId="258ABD9D" w14:textId="315769F4" w:rsidR="0070329B" w:rsidRPr="00DB0A75" w:rsidRDefault="00974285" w:rsidP="0070329B">
      <w:pPr>
        <w:rPr>
          <w:rFonts w:ascii="Arial" w:hAnsi="Arial" w:cs="Arial"/>
          <w:sz w:val="22"/>
          <w:szCs w:val="22"/>
        </w:rPr>
      </w:pPr>
      <w:r w:rsidRPr="00DB0A75">
        <w:rPr>
          <w:rFonts w:ascii="Arial" w:hAnsi="Arial" w:cs="Arial"/>
          <w:sz w:val="22"/>
          <w:szCs w:val="22"/>
        </w:rPr>
        <w:t>SDF</w:t>
      </w:r>
      <w:r w:rsidR="005009B2" w:rsidRPr="00DB0A75">
        <w:rPr>
          <w:rFonts w:ascii="Arial" w:hAnsi="Arial" w:cs="Arial"/>
          <w:sz w:val="22"/>
          <w:szCs w:val="22"/>
        </w:rPr>
        <w:t>/</w:t>
      </w:r>
      <w:proofErr w:type="spellStart"/>
      <w:r w:rsidRPr="00DB0A75">
        <w:rPr>
          <w:rFonts w:ascii="Arial" w:hAnsi="Arial" w:cs="Arial"/>
          <w:sz w:val="22"/>
          <w:szCs w:val="22"/>
        </w:rPr>
        <w:t>sdf</w:t>
      </w:r>
      <w:proofErr w:type="spellEnd"/>
    </w:p>
    <w:p w14:paraId="258ABD9E" w14:textId="77777777" w:rsidR="0070329B" w:rsidRPr="00DB0A75" w:rsidRDefault="0070329B" w:rsidP="0070329B">
      <w:pPr>
        <w:rPr>
          <w:rFonts w:ascii="Arial" w:hAnsi="Arial" w:cs="Arial"/>
          <w:sz w:val="22"/>
          <w:szCs w:val="22"/>
        </w:rPr>
      </w:pPr>
    </w:p>
    <w:p w14:paraId="258ABD9F" w14:textId="77777777" w:rsidR="0070329B" w:rsidRPr="00DB0A75" w:rsidRDefault="0070329B" w:rsidP="0070329B">
      <w:pPr>
        <w:rPr>
          <w:rFonts w:ascii="Arial" w:hAnsi="Arial" w:cs="Arial"/>
          <w:sz w:val="22"/>
          <w:szCs w:val="22"/>
        </w:rPr>
      </w:pPr>
      <w:r w:rsidRPr="00DB0A75">
        <w:rPr>
          <w:rFonts w:ascii="Arial" w:hAnsi="Arial" w:cs="Arial"/>
          <w:sz w:val="22"/>
          <w:szCs w:val="22"/>
        </w:rPr>
        <w:t>cc:</w:t>
      </w:r>
      <w:r w:rsidRPr="00DB0A75">
        <w:rPr>
          <w:rFonts w:ascii="Arial" w:hAnsi="Arial" w:cs="Arial"/>
          <w:sz w:val="22"/>
          <w:szCs w:val="22"/>
        </w:rPr>
        <w:tab/>
        <w:t>All Attendees</w:t>
      </w:r>
    </w:p>
    <w:p w14:paraId="258ABDA0" w14:textId="77777777" w:rsidR="0070329B" w:rsidRPr="009500C7" w:rsidRDefault="0070329B" w:rsidP="0070329B">
      <w:pPr>
        <w:rPr>
          <w:rFonts w:ascii="Arial" w:hAnsi="Arial" w:cs="Arial"/>
          <w:sz w:val="21"/>
          <w:szCs w:val="21"/>
        </w:rPr>
      </w:pPr>
    </w:p>
    <w:p w14:paraId="258ABDA6" w14:textId="246CA505" w:rsidR="0070329B" w:rsidRPr="009500C7" w:rsidRDefault="00673976" w:rsidP="003E0569">
      <w:r>
        <w:rPr>
          <w:rFonts w:ascii="Arial" w:hAnsi="Arial" w:cs="Arial"/>
          <w:sz w:val="16"/>
          <w:szCs w:val="16"/>
        </w:rPr>
        <w:fldChar w:fldCharType="begin"/>
      </w:r>
      <w:r>
        <w:rPr>
          <w:rFonts w:ascii="Arial" w:hAnsi="Arial" w:cs="Arial"/>
          <w:sz w:val="16"/>
          <w:szCs w:val="16"/>
        </w:rPr>
        <w:instrText xml:space="preserve"> FILENAME  \* Lower \p  \* MERGEFORMAT </w:instrText>
      </w:r>
      <w:r>
        <w:rPr>
          <w:rFonts w:ascii="Arial" w:hAnsi="Arial" w:cs="Arial"/>
          <w:sz w:val="16"/>
          <w:szCs w:val="16"/>
        </w:rPr>
        <w:fldChar w:fldCharType="separate"/>
      </w:r>
      <w:r w:rsidR="00DB0A75">
        <w:rPr>
          <w:rFonts w:ascii="Arial" w:hAnsi="Arial" w:cs="Arial"/>
          <w:noProof/>
          <w:sz w:val="16"/>
          <w:szCs w:val="16"/>
        </w:rPr>
        <w:t>p:\9804.6 newton hl sta ada\transportation\project data\30%public meeting\newton highlands meeting notes.docx</w:t>
      </w:r>
      <w:r>
        <w:fldChar w:fldCharType="end"/>
      </w:r>
    </w:p>
    <w:sectPr w:rsidR="0070329B" w:rsidRPr="009500C7" w:rsidSect="00FD3A0B">
      <w:headerReference w:type="even" r:id="rId11"/>
      <w:headerReference w:type="first" r:id="rId12"/>
      <w:pgSz w:w="12240" w:h="15840" w:code="1"/>
      <w:pgMar w:top="1440" w:right="1008" w:bottom="720" w:left="1080" w:header="144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8ABDAB" w14:textId="77777777" w:rsidR="004E30E5" w:rsidRDefault="004E30E5" w:rsidP="009500C7">
      <w:r>
        <w:separator/>
      </w:r>
    </w:p>
  </w:endnote>
  <w:endnote w:type="continuationSeparator" w:id="0">
    <w:p w14:paraId="258ABDAC" w14:textId="77777777" w:rsidR="004E30E5" w:rsidRDefault="004E30E5" w:rsidP="009500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Light"/>
    <w:panose1 w:val="020F0502020204030204"/>
    <w:charset w:val="00"/>
    <w:family w:val="swiss"/>
    <w:pitch w:val="variable"/>
    <w:sig w:usb0="00000001"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8ABDA9" w14:textId="77777777" w:rsidR="004E30E5" w:rsidRDefault="004E30E5" w:rsidP="009500C7">
      <w:r>
        <w:separator/>
      </w:r>
    </w:p>
  </w:footnote>
  <w:footnote w:type="continuationSeparator" w:id="0">
    <w:p w14:paraId="258ABDAA" w14:textId="77777777" w:rsidR="004E30E5" w:rsidRDefault="004E30E5" w:rsidP="009500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ABDAD" w14:textId="33084CC7" w:rsidR="004E30E5" w:rsidRPr="00CC5D78" w:rsidRDefault="004E30E5">
    <w:pPr>
      <w:pStyle w:val="Header"/>
      <w:rPr>
        <w:rFonts w:ascii="Arial" w:hAnsi="Arial" w:cs="Arial"/>
        <w:sz w:val="21"/>
        <w:szCs w:val="21"/>
      </w:rPr>
    </w:pPr>
    <w:r w:rsidRPr="00CC5D78">
      <w:rPr>
        <w:rFonts w:ascii="Arial" w:hAnsi="Arial" w:cs="Arial"/>
        <w:sz w:val="21"/>
        <w:szCs w:val="21"/>
      </w:rPr>
      <w:t>Nitsch Proposal #</w:t>
    </w:r>
    <w:r>
      <w:rPr>
        <w:rFonts w:ascii="Arial" w:hAnsi="Arial" w:cs="Arial"/>
        <w:sz w:val="21"/>
        <w:szCs w:val="21"/>
      </w:rPr>
      <w:t>9804.6</w:t>
    </w:r>
  </w:p>
  <w:p w14:paraId="258ABDAE" w14:textId="5D7A871D" w:rsidR="004E30E5" w:rsidRPr="00CC5D78" w:rsidRDefault="004E30E5">
    <w:pPr>
      <w:pStyle w:val="Header"/>
      <w:rPr>
        <w:rFonts w:ascii="Arial" w:hAnsi="Arial" w:cs="Arial"/>
        <w:sz w:val="21"/>
        <w:szCs w:val="21"/>
      </w:rPr>
    </w:pPr>
    <w:r w:rsidRPr="00CC5D78">
      <w:rPr>
        <w:rFonts w:ascii="Arial" w:hAnsi="Arial" w:cs="Arial"/>
        <w:sz w:val="21"/>
        <w:szCs w:val="21"/>
      </w:rPr>
      <w:t>Date</w:t>
    </w:r>
    <w:r>
      <w:rPr>
        <w:rFonts w:ascii="Arial" w:hAnsi="Arial" w:cs="Arial"/>
        <w:sz w:val="21"/>
        <w:szCs w:val="21"/>
      </w:rPr>
      <w:t xml:space="preserve"> May 7, 2018</w:t>
    </w:r>
  </w:p>
  <w:p w14:paraId="258ABDAF" w14:textId="74AD3645" w:rsidR="004E30E5" w:rsidRDefault="004E30E5">
    <w:pPr>
      <w:pStyle w:val="Header"/>
      <w:rPr>
        <w:rFonts w:ascii="Arial" w:hAnsi="Arial" w:cs="Arial"/>
        <w:sz w:val="21"/>
        <w:szCs w:val="21"/>
      </w:rPr>
    </w:pPr>
    <w:r w:rsidRPr="00CC5D78">
      <w:rPr>
        <w:rFonts w:ascii="Arial" w:hAnsi="Arial" w:cs="Arial"/>
        <w:sz w:val="21"/>
        <w:szCs w:val="21"/>
      </w:rPr>
      <w:t xml:space="preserve">Page </w:t>
    </w:r>
    <w:r w:rsidRPr="00CC5D78">
      <w:rPr>
        <w:rFonts w:ascii="Arial" w:hAnsi="Arial" w:cs="Arial"/>
        <w:sz w:val="21"/>
        <w:szCs w:val="21"/>
      </w:rPr>
      <w:fldChar w:fldCharType="begin"/>
    </w:r>
    <w:r w:rsidRPr="00CC5D78">
      <w:rPr>
        <w:rFonts w:ascii="Arial" w:hAnsi="Arial" w:cs="Arial"/>
        <w:sz w:val="21"/>
        <w:szCs w:val="21"/>
      </w:rPr>
      <w:instrText xml:space="preserve"> PAGE  \* Arabic  \* MERGEFORMAT </w:instrText>
    </w:r>
    <w:r w:rsidRPr="00CC5D78">
      <w:rPr>
        <w:rFonts w:ascii="Arial" w:hAnsi="Arial" w:cs="Arial"/>
        <w:sz w:val="21"/>
        <w:szCs w:val="21"/>
      </w:rPr>
      <w:fldChar w:fldCharType="separate"/>
    </w:r>
    <w:r>
      <w:rPr>
        <w:rFonts w:ascii="Arial" w:hAnsi="Arial" w:cs="Arial"/>
        <w:noProof/>
        <w:sz w:val="21"/>
        <w:szCs w:val="21"/>
      </w:rPr>
      <w:t>6</w:t>
    </w:r>
    <w:r w:rsidRPr="00CC5D78">
      <w:rPr>
        <w:rFonts w:ascii="Arial" w:hAnsi="Arial" w:cs="Arial"/>
        <w:sz w:val="21"/>
        <w:szCs w:val="21"/>
      </w:rPr>
      <w:fldChar w:fldCharType="end"/>
    </w:r>
    <w:r w:rsidRPr="00CC5D78">
      <w:rPr>
        <w:rFonts w:ascii="Arial" w:hAnsi="Arial" w:cs="Arial"/>
        <w:sz w:val="21"/>
        <w:szCs w:val="21"/>
      </w:rPr>
      <w:t xml:space="preserve"> of </w:t>
    </w:r>
    <w:r w:rsidRPr="00CC5D78">
      <w:rPr>
        <w:rFonts w:ascii="Arial" w:hAnsi="Arial" w:cs="Arial"/>
        <w:sz w:val="21"/>
        <w:szCs w:val="21"/>
      </w:rPr>
      <w:fldChar w:fldCharType="begin"/>
    </w:r>
    <w:r w:rsidRPr="00CC5D78">
      <w:rPr>
        <w:rFonts w:ascii="Arial" w:hAnsi="Arial" w:cs="Arial"/>
        <w:sz w:val="21"/>
        <w:szCs w:val="21"/>
      </w:rPr>
      <w:instrText xml:space="preserve"> NUMPAGES  \* Arabic  \* MERGEFORMAT </w:instrText>
    </w:r>
    <w:r w:rsidRPr="00CC5D78">
      <w:rPr>
        <w:rFonts w:ascii="Arial" w:hAnsi="Arial" w:cs="Arial"/>
        <w:sz w:val="21"/>
        <w:szCs w:val="21"/>
      </w:rPr>
      <w:fldChar w:fldCharType="separate"/>
    </w:r>
    <w:r w:rsidR="00987067">
      <w:rPr>
        <w:rFonts w:ascii="Arial" w:hAnsi="Arial" w:cs="Arial"/>
        <w:noProof/>
        <w:sz w:val="21"/>
        <w:szCs w:val="21"/>
      </w:rPr>
      <w:t>13</w:t>
    </w:r>
    <w:r w:rsidRPr="00CC5D78">
      <w:rPr>
        <w:rFonts w:ascii="Arial" w:hAnsi="Arial" w:cs="Arial"/>
        <w:sz w:val="21"/>
        <w:szCs w:val="21"/>
      </w:rPr>
      <w:fldChar w:fldCharType="end"/>
    </w:r>
  </w:p>
  <w:p w14:paraId="258ABDB0" w14:textId="77777777" w:rsidR="004E30E5" w:rsidRPr="00CC5D78" w:rsidRDefault="004E30E5">
    <w:pPr>
      <w:pStyle w:val="Header"/>
      <w:rPr>
        <w:rFonts w:ascii="Arial" w:hAnsi="Arial" w:cs="Arial"/>
        <w:sz w:val="21"/>
        <w:szCs w:val="21"/>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0C34A" w14:textId="1FF977BA" w:rsidR="004E30E5" w:rsidRDefault="004E30E5">
    <w:pPr>
      <w:pStyle w:val="Header"/>
    </w:pPr>
    <w:r>
      <w:rPr>
        <w:noProof/>
      </w:rPr>
      <w:drawing>
        <wp:anchor distT="0" distB="0" distL="114300" distR="114300" simplePos="0" relativeHeight="251658240" behindDoc="1" locked="0" layoutInCell="1" allowOverlap="1" wp14:anchorId="7104558F" wp14:editId="4A7A42CC">
          <wp:simplePos x="0" y="0"/>
          <wp:positionH relativeFrom="column">
            <wp:posOffset>-695325</wp:posOffset>
          </wp:positionH>
          <wp:positionV relativeFrom="paragraph">
            <wp:posOffset>-914400</wp:posOffset>
          </wp:positionV>
          <wp:extent cx="7772400" cy="100584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3448A5"/>
    <w:multiLevelType w:val="hybridMultilevel"/>
    <w:tmpl w:val="2A86D832"/>
    <w:lvl w:ilvl="0" w:tplc="A3BE20FE">
      <w:start w:val="5"/>
      <w:numFmt w:val="upperLetter"/>
      <w:lvlText w:val="%1-"/>
      <w:lvlJc w:val="left"/>
      <w:pPr>
        <w:ind w:left="921" w:hanging="234"/>
        <w:jc w:val="left"/>
      </w:pPr>
      <w:rPr>
        <w:rFonts w:ascii="Arial" w:eastAsia="Arial" w:hAnsi="Arial" w:hint="default"/>
        <w:color w:val="161616"/>
        <w:w w:val="92"/>
        <w:sz w:val="25"/>
        <w:szCs w:val="25"/>
      </w:rPr>
    </w:lvl>
    <w:lvl w:ilvl="1" w:tplc="17AA3B24">
      <w:start w:val="1"/>
      <w:numFmt w:val="decimal"/>
      <w:lvlText w:val="(%2)"/>
      <w:lvlJc w:val="left"/>
      <w:pPr>
        <w:ind w:left="1386" w:hanging="360"/>
        <w:jc w:val="right"/>
      </w:pPr>
      <w:rPr>
        <w:rFonts w:ascii="Arial" w:eastAsia="Arial" w:hAnsi="Arial" w:hint="default"/>
        <w:w w:val="89"/>
        <w:position w:val="1"/>
      </w:rPr>
    </w:lvl>
    <w:lvl w:ilvl="2" w:tplc="24D2F15E">
      <w:start w:val="1"/>
      <w:numFmt w:val="bullet"/>
      <w:lvlText w:val="•"/>
      <w:lvlJc w:val="left"/>
      <w:pPr>
        <w:ind w:left="2308" w:hanging="360"/>
      </w:pPr>
      <w:rPr>
        <w:rFonts w:hint="default"/>
      </w:rPr>
    </w:lvl>
    <w:lvl w:ilvl="3" w:tplc="62560934">
      <w:start w:val="1"/>
      <w:numFmt w:val="bullet"/>
      <w:lvlText w:val="•"/>
      <w:lvlJc w:val="left"/>
      <w:pPr>
        <w:ind w:left="3236" w:hanging="360"/>
      </w:pPr>
      <w:rPr>
        <w:rFonts w:hint="default"/>
      </w:rPr>
    </w:lvl>
    <w:lvl w:ilvl="4" w:tplc="5A7CC70C">
      <w:start w:val="1"/>
      <w:numFmt w:val="bullet"/>
      <w:lvlText w:val="•"/>
      <w:lvlJc w:val="left"/>
      <w:pPr>
        <w:ind w:left="4164" w:hanging="360"/>
      </w:pPr>
      <w:rPr>
        <w:rFonts w:hint="default"/>
      </w:rPr>
    </w:lvl>
    <w:lvl w:ilvl="5" w:tplc="8A0A3C42">
      <w:start w:val="1"/>
      <w:numFmt w:val="bullet"/>
      <w:lvlText w:val="•"/>
      <w:lvlJc w:val="left"/>
      <w:pPr>
        <w:ind w:left="5093" w:hanging="360"/>
      </w:pPr>
      <w:rPr>
        <w:rFonts w:hint="default"/>
      </w:rPr>
    </w:lvl>
    <w:lvl w:ilvl="6" w:tplc="27F677EE">
      <w:start w:val="1"/>
      <w:numFmt w:val="bullet"/>
      <w:lvlText w:val="•"/>
      <w:lvlJc w:val="left"/>
      <w:pPr>
        <w:ind w:left="6021" w:hanging="360"/>
      </w:pPr>
      <w:rPr>
        <w:rFonts w:hint="default"/>
      </w:rPr>
    </w:lvl>
    <w:lvl w:ilvl="7" w:tplc="4BA4359C">
      <w:start w:val="1"/>
      <w:numFmt w:val="bullet"/>
      <w:lvlText w:val="•"/>
      <w:lvlJc w:val="left"/>
      <w:pPr>
        <w:ind w:left="6949" w:hanging="360"/>
      </w:pPr>
      <w:rPr>
        <w:rFonts w:hint="default"/>
      </w:rPr>
    </w:lvl>
    <w:lvl w:ilvl="8" w:tplc="33FA7454">
      <w:start w:val="1"/>
      <w:numFmt w:val="bullet"/>
      <w:lvlText w:val="•"/>
      <w:lvlJc w:val="left"/>
      <w:pPr>
        <w:ind w:left="7877" w:hanging="360"/>
      </w:pPr>
      <w:rPr>
        <w:rFonts w:hint="default"/>
      </w:rPr>
    </w:lvl>
  </w:abstractNum>
  <w:abstractNum w:abstractNumId="1" w15:restartNumberingAfterBreak="0">
    <w:nsid w:val="408B4C93"/>
    <w:multiLevelType w:val="hybridMultilevel"/>
    <w:tmpl w:val="DE3671BA"/>
    <w:lvl w:ilvl="0" w:tplc="5CB6168A">
      <w:start w:val="1"/>
      <w:numFmt w:val="bullet"/>
      <w:lvlText w:val=""/>
      <w:lvlJc w:val="left"/>
      <w:pPr>
        <w:ind w:left="880" w:hanging="360"/>
      </w:pPr>
      <w:rPr>
        <w:rFonts w:ascii="Symbol" w:eastAsia="Symbol" w:hAnsi="Symbol" w:hint="default"/>
        <w:w w:val="100"/>
        <w:sz w:val="22"/>
        <w:szCs w:val="22"/>
      </w:rPr>
    </w:lvl>
    <w:lvl w:ilvl="1" w:tplc="EDDCBDEE">
      <w:start w:val="1"/>
      <w:numFmt w:val="bullet"/>
      <w:lvlText w:val="•"/>
      <w:lvlJc w:val="left"/>
      <w:pPr>
        <w:ind w:left="1748" w:hanging="360"/>
      </w:pPr>
      <w:rPr>
        <w:rFonts w:hint="default"/>
      </w:rPr>
    </w:lvl>
    <w:lvl w:ilvl="2" w:tplc="F57C5EC6">
      <w:start w:val="1"/>
      <w:numFmt w:val="bullet"/>
      <w:lvlText w:val="•"/>
      <w:lvlJc w:val="left"/>
      <w:pPr>
        <w:ind w:left="2616" w:hanging="360"/>
      </w:pPr>
      <w:rPr>
        <w:rFonts w:hint="default"/>
      </w:rPr>
    </w:lvl>
    <w:lvl w:ilvl="3" w:tplc="4E3CBDFC">
      <w:start w:val="1"/>
      <w:numFmt w:val="bullet"/>
      <w:lvlText w:val="•"/>
      <w:lvlJc w:val="left"/>
      <w:pPr>
        <w:ind w:left="3484" w:hanging="360"/>
      </w:pPr>
      <w:rPr>
        <w:rFonts w:hint="default"/>
      </w:rPr>
    </w:lvl>
    <w:lvl w:ilvl="4" w:tplc="2104DAB2">
      <w:start w:val="1"/>
      <w:numFmt w:val="bullet"/>
      <w:lvlText w:val="•"/>
      <w:lvlJc w:val="left"/>
      <w:pPr>
        <w:ind w:left="4352" w:hanging="360"/>
      </w:pPr>
      <w:rPr>
        <w:rFonts w:hint="default"/>
      </w:rPr>
    </w:lvl>
    <w:lvl w:ilvl="5" w:tplc="66E275BE">
      <w:start w:val="1"/>
      <w:numFmt w:val="bullet"/>
      <w:lvlText w:val="•"/>
      <w:lvlJc w:val="left"/>
      <w:pPr>
        <w:ind w:left="5220" w:hanging="360"/>
      </w:pPr>
      <w:rPr>
        <w:rFonts w:hint="default"/>
      </w:rPr>
    </w:lvl>
    <w:lvl w:ilvl="6" w:tplc="93A0FB74">
      <w:start w:val="1"/>
      <w:numFmt w:val="bullet"/>
      <w:lvlText w:val="•"/>
      <w:lvlJc w:val="left"/>
      <w:pPr>
        <w:ind w:left="6088" w:hanging="360"/>
      </w:pPr>
      <w:rPr>
        <w:rFonts w:hint="default"/>
      </w:rPr>
    </w:lvl>
    <w:lvl w:ilvl="7" w:tplc="4A2E2CA4">
      <w:start w:val="1"/>
      <w:numFmt w:val="bullet"/>
      <w:lvlText w:val="•"/>
      <w:lvlJc w:val="left"/>
      <w:pPr>
        <w:ind w:left="6956" w:hanging="360"/>
      </w:pPr>
      <w:rPr>
        <w:rFonts w:hint="default"/>
      </w:rPr>
    </w:lvl>
    <w:lvl w:ilvl="8" w:tplc="D75A27B4">
      <w:start w:val="1"/>
      <w:numFmt w:val="bullet"/>
      <w:lvlText w:val="•"/>
      <w:lvlJc w:val="left"/>
      <w:pPr>
        <w:ind w:left="7824" w:hanging="360"/>
      </w:pPr>
      <w:rPr>
        <w:rFonts w:hint="default"/>
      </w:rPr>
    </w:lvl>
  </w:abstractNum>
  <w:abstractNum w:abstractNumId="2" w15:restartNumberingAfterBreak="0">
    <w:nsid w:val="57AF19F9"/>
    <w:multiLevelType w:val="hybridMultilevel"/>
    <w:tmpl w:val="25325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985"/>
    <w:rsid w:val="0005693A"/>
    <w:rsid w:val="00097322"/>
    <w:rsid w:val="000A3863"/>
    <w:rsid w:val="00110250"/>
    <w:rsid w:val="00135906"/>
    <w:rsid w:val="00155F40"/>
    <w:rsid w:val="001E2FF4"/>
    <w:rsid w:val="002153D9"/>
    <w:rsid w:val="002B3E80"/>
    <w:rsid w:val="0031334D"/>
    <w:rsid w:val="003352A6"/>
    <w:rsid w:val="003762A3"/>
    <w:rsid w:val="00394D42"/>
    <w:rsid w:val="003D1E18"/>
    <w:rsid w:val="003E0569"/>
    <w:rsid w:val="003E0FB6"/>
    <w:rsid w:val="00464EEA"/>
    <w:rsid w:val="0049148A"/>
    <w:rsid w:val="004C5099"/>
    <w:rsid w:val="004C5A9B"/>
    <w:rsid w:val="004E30E5"/>
    <w:rsid w:val="005009B2"/>
    <w:rsid w:val="00543BE7"/>
    <w:rsid w:val="0057169C"/>
    <w:rsid w:val="005C3248"/>
    <w:rsid w:val="005D45FC"/>
    <w:rsid w:val="00652896"/>
    <w:rsid w:val="00661F04"/>
    <w:rsid w:val="00673976"/>
    <w:rsid w:val="00676C53"/>
    <w:rsid w:val="00684AF1"/>
    <w:rsid w:val="00694A9C"/>
    <w:rsid w:val="00696521"/>
    <w:rsid w:val="006B5D11"/>
    <w:rsid w:val="006B660A"/>
    <w:rsid w:val="006D4B53"/>
    <w:rsid w:val="006D7CA6"/>
    <w:rsid w:val="00700781"/>
    <w:rsid w:val="0070329B"/>
    <w:rsid w:val="00722066"/>
    <w:rsid w:val="00723985"/>
    <w:rsid w:val="00732525"/>
    <w:rsid w:val="0079617E"/>
    <w:rsid w:val="007B74E3"/>
    <w:rsid w:val="00802D42"/>
    <w:rsid w:val="00881762"/>
    <w:rsid w:val="008A7C58"/>
    <w:rsid w:val="008B1C9D"/>
    <w:rsid w:val="008B70D9"/>
    <w:rsid w:val="008D280F"/>
    <w:rsid w:val="008D3549"/>
    <w:rsid w:val="00932941"/>
    <w:rsid w:val="009373D7"/>
    <w:rsid w:val="009500C7"/>
    <w:rsid w:val="00974285"/>
    <w:rsid w:val="00987067"/>
    <w:rsid w:val="009B75AF"/>
    <w:rsid w:val="009C46F5"/>
    <w:rsid w:val="00A05952"/>
    <w:rsid w:val="00A114E5"/>
    <w:rsid w:val="00A1442F"/>
    <w:rsid w:val="00A170F2"/>
    <w:rsid w:val="00AE2298"/>
    <w:rsid w:val="00B00741"/>
    <w:rsid w:val="00B4658C"/>
    <w:rsid w:val="00B751C4"/>
    <w:rsid w:val="00B876C4"/>
    <w:rsid w:val="00BA22AE"/>
    <w:rsid w:val="00BE00B2"/>
    <w:rsid w:val="00C34351"/>
    <w:rsid w:val="00CB2E0A"/>
    <w:rsid w:val="00CC5D78"/>
    <w:rsid w:val="00D37A2B"/>
    <w:rsid w:val="00D65A34"/>
    <w:rsid w:val="00D9681C"/>
    <w:rsid w:val="00DB0A75"/>
    <w:rsid w:val="00E4301A"/>
    <w:rsid w:val="00E65626"/>
    <w:rsid w:val="00E842F9"/>
    <w:rsid w:val="00EA78B3"/>
    <w:rsid w:val="00EB561F"/>
    <w:rsid w:val="00EF5DA7"/>
    <w:rsid w:val="00F523B0"/>
    <w:rsid w:val="00F64991"/>
    <w:rsid w:val="00F74818"/>
    <w:rsid w:val="00F8001E"/>
    <w:rsid w:val="00F822C1"/>
    <w:rsid w:val="00FA5A75"/>
    <w:rsid w:val="00FC1217"/>
    <w:rsid w:val="00FD3A0B"/>
    <w:rsid w:val="00FF44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58ABD53"/>
  <w15:docId w15:val="{03A134D2-CFC6-4BE6-B99E-A2BD35E5A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329B"/>
    <w:rPr>
      <w:rFonts w:ascii="Times New Roman" w:eastAsia="Times New Roman" w:hAnsi="Times New Roman"/>
    </w:rPr>
  </w:style>
  <w:style w:type="paragraph" w:styleId="Heading1">
    <w:name w:val="heading 1"/>
    <w:basedOn w:val="Normal"/>
    <w:next w:val="Normal"/>
    <w:link w:val="Heading1Char"/>
    <w:qFormat/>
    <w:rsid w:val="0070329B"/>
    <w:pPr>
      <w:keepNext/>
      <w:jc w:val="center"/>
      <w:outlineLvl w:val="0"/>
    </w:pPr>
    <w:rPr>
      <w:b/>
      <w:sz w:val="24"/>
    </w:rPr>
  </w:style>
  <w:style w:type="paragraph" w:styleId="Heading2">
    <w:name w:val="heading 2"/>
    <w:basedOn w:val="Normal"/>
    <w:next w:val="Normal"/>
    <w:link w:val="Heading2Char"/>
    <w:qFormat/>
    <w:rsid w:val="0070329B"/>
    <w:pPr>
      <w:keepNext/>
      <w:ind w:left="-1800"/>
      <w:jc w:val="center"/>
      <w:outlineLvl w:val="1"/>
    </w:pPr>
    <w:rPr>
      <w:b/>
      <w:sz w:val="24"/>
    </w:rPr>
  </w:style>
  <w:style w:type="paragraph" w:styleId="Heading3">
    <w:name w:val="heading 3"/>
    <w:basedOn w:val="Normal"/>
    <w:next w:val="Normal"/>
    <w:link w:val="Heading3Char"/>
    <w:uiPriority w:val="9"/>
    <w:semiHidden/>
    <w:unhideWhenUsed/>
    <w:qFormat/>
    <w:rsid w:val="0070329B"/>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0329B"/>
    <w:rPr>
      <w:rFonts w:ascii="Times New Roman" w:eastAsia="Times New Roman" w:hAnsi="Times New Roman" w:cs="Times New Roman"/>
      <w:b/>
      <w:sz w:val="24"/>
      <w:szCs w:val="20"/>
    </w:rPr>
  </w:style>
  <w:style w:type="character" w:customStyle="1" w:styleId="Heading2Char">
    <w:name w:val="Heading 2 Char"/>
    <w:link w:val="Heading2"/>
    <w:rsid w:val="0070329B"/>
    <w:rPr>
      <w:rFonts w:ascii="Times New Roman" w:eastAsia="Times New Roman" w:hAnsi="Times New Roman" w:cs="Times New Roman"/>
      <w:b/>
      <w:sz w:val="24"/>
      <w:szCs w:val="20"/>
    </w:rPr>
  </w:style>
  <w:style w:type="character" w:customStyle="1" w:styleId="Heading3Char">
    <w:name w:val="Heading 3 Char"/>
    <w:link w:val="Heading3"/>
    <w:uiPriority w:val="9"/>
    <w:semiHidden/>
    <w:rsid w:val="0070329B"/>
    <w:rPr>
      <w:rFonts w:ascii="Cambria" w:eastAsia="Times New Roman" w:hAnsi="Cambria" w:cs="Times New Roman"/>
      <w:b/>
      <w:bCs/>
      <w:color w:val="4F81BD"/>
      <w:sz w:val="20"/>
      <w:szCs w:val="20"/>
    </w:rPr>
  </w:style>
  <w:style w:type="table" w:styleId="TableGrid">
    <w:name w:val="Table Grid"/>
    <w:basedOn w:val="TableNormal"/>
    <w:uiPriority w:val="59"/>
    <w:rsid w:val="00703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500C7"/>
    <w:pPr>
      <w:tabs>
        <w:tab w:val="center" w:pos="4680"/>
        <w:tab w:val="right" w:pos="9360"/>
      </w:tabs>
    </w:pPr>
  </w:style>
  <w:style w:type="character" w:customStyle="1" w:styleId="HeaderChar">
    <w:name w:val="Header Char"/>
    <w:link w:val="Header"/>
    <w:uiPriority w:val="99"/>
    <w:rsid w:val="009500C7"/>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9500C7"/>
    <w:pPr>
      <w:tabs>
        <w:tab w:val="center" w:pos="4680"/>
        <w:tab w:val="right" w:pos="9360"/>
      </w:tabs>
    </w:pPr>
  </w:style>
  <w:style w:type="character" w:customStyle="1" w:styleId="FooterChar">
    <w:name w:val="Footer Char"/>
    <w:link w:val="Footer"/>
    <w:uiPriority w:val="99"/>
    <w:rsid w:val="009500C7"/>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3E0569"/>
    <w:rPr>
      <w:rFonts w:ascii="Tahoma" w:hAnsi="Tahoma" w:cs="Tahoma"/>
      <w:sz w:val="16"/>
      <w:szCs w:val="16"/>
    </w:rPr>
  </w:style>
  <w:style w:type="character" w:customStyle="1" w:styleId="BalloonTextChar">
    <w:name w:val="Balloon Text Char"/>
    <w:link w:val="BalloonText"/>
    <w:uiPriority w:val="99"/>
    <w:semiHidden/>
    <w:rsid w:val="003E0569"/>
    <w:rPr>
      <w:rFonts w:ascii="Tahoma" w:eastAsia="Times New Roman" w:hAnsi="Tahoma" w:cs="Tahoma"/>
      <w:sz w:val="16"/>
      <w:szCs w:val="16"/>
    </w:rPr>
  </w:style>
  <w:style w:type="paragraph" w:styleId="PlainText">
    <w:name w:val="Plain Text"/>
    <w:basedOn w:val="Normal"/>
    <w:link w:val="PlainTextChar"/>
    <w:uiPriority w:val="99"/>
    <w:semiHidden/>
    <w:unhideWhenUsed/>
    <w:rsid w:val="003762A3"/>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3762A3"/>
    <w:rPr>
      <w:rFonts w:eastAsiaTheme="minorHAnsi" w:cstheme="minorBidi"/>
      <w:sz w:val="22"/>
      <w:szCs w:val="21"/>
    </w:rPr>
  </w:style>
  <w:style w:type="paragraph" w:styleId="BodyText">
    <w:name w:val="Body Text"/>
    <w:basedOn w:val="Normal"/>
    <w:link w:val="BodyTextChar"/>
    <w:uiPriority w:val="1"/>
    <w:qFormat/>
    <w:rsid w:val="00F74818"/>
    <w:pPr>
      <w:widowControl w:val="0"/>
      <w:ind w:left="100"/>
    </w:pPr>
    <w:rPr>
      <w:rFonts w:cstheme="minorBidi"/>
      <w:sz w:val="22"/>
      <w:szCs w:val="22"/>
    </w:rPr>
  </w:style>
  <w:style w:type="character" w:customStyle="1" w:styleId="BodyTextChar">
    <w:name w:val="Body Text Char"/>
    <w:basedOn w:val="DefaultParagraphFont"/>
    <w:link w:val="BodyText"/>
    <w:uiPriority w:val="1"/>
    <w:rsid w:val="00F74818"/>
    <w:rPr>
      <w:rFonts w:ascii="Times New Roman" w:eastAsia="Times New Roman" w:hAnsi="Times New Roman" w:cstheme="minorBidi"/>
      <w:sz w:val="22"/>
      <w:szCs w:val="22"/>
    </w:rPr>
  </w:style>
  <w:style w:type="paragraph" w:styleId="ListParagraph">
    <w:name w:val="List Paragraph"/>
    <w:basedOn w:val="Normal"/>
    <w:uiPriority w:val="1"/>
    <w:qFormat/>
    <w:rsid w:val="00F74818"/>
    <w:pPr>
      <w:widowControl w:val="0"/>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5120377">
      <w:bodyDiv w:val="1"/>
      <w:marLeft w:val="0"/>
      <w:marRight w:val="0"/>
      <w:marTop w:val="0"/>
      <w:marBottom w:val="0"/>
      <w:divBdr>
        <w:top w:val="none" w:sz="0" w:space="0" w:color="auto"/>
        <w:left w:val="none" w:sz="0" w:space="0" w:color="auto"/>
        <w:bottom w:val="none" w:sz="0" w:space="0" w:color="auto"/>
        <w:right w:val="none" w:sz="0" w:space="0" w:color="auto"/>
      </w:divBdr>
    </w:div>
    <w:div w:id="1366831283">
      <w:bodyDiv w:val="1"/>
      <w:marLeft w:val="0"/>
      <w:marRight w:val="0"/>
      <w:marTop w:val="0"/>
      <w:marBottom w:val="0"/>
      <w:divBdr>
        <w:top w:val="none" w:sz="0" w:space="0" w:color="auto"/>
        <w:left w:val="none" w:sz="0" w:space="0" w:color="auto"/>
        <w:bottom w:val="none" w:sz="0" w:space="0" w:color="auto"/>
        <w:right w:val="none" w:sz="0" w:space="0" w:color="auto"/>
      </w:divBdr>
    </w:div>
    <w:div w:id="1545750425">
      <w:bodyDiv w:val="1"/>
      <w:marLeft w:val="0"/>
      <w:marRight w:val="0"/>
      <w:marTop w:val="0"/>
      <w:marBottom w:val="0"/>
      <w:divBdr>
        <w:top w:val="none" w:sz="0" w:space="0" w:color="auto"/>
        <w:left w:val="none" w:sz="0" w:space="0" w:color="auto"/>
        <w:bottom w:val="none" w:sz="0" w:space="0" w:color="auto"/>
        <w:right w:val="none" w:sz="0" w:space="0" w:color="auto"/>
      </w:divBdr>
    </w:div>
    <w:div w:id="1698316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C7BC52011C5AB4FAD20B01737E25549" ma:contentTypeVersion="4" ma:contentTypeDescription="Create a new document." ma:contentTypeScope="" ma:versionID="8404dca1841f3302bb66e00224fd3d72">
  <xsd:schema xmlns:xsd="http://www.w3.org/2001/XMLSchema" xmlns:xs="http://www.w3.org/2001/XMLSchema" xmlns:p="http://schemas.microsoft.com/office/2006/metadata/properties" xmlns:ns2="d81783a5-4a04-48b5-9a58-c030b72eda86" xmlns:ns3="097a68f6-b09c-4761-9a1c-29ce1a4d1f04" targetNamespace="http://schemas.microsoft.com/office/2006/metadata/properties" ma:root="true" ma:fieldsID="c2700d38b7e177b64fc899527bfd1200" ns2:_="" ns3:_="">
    <xsd:import namespace="d81783a5-4a04-48b5-9a58-c030b72eda86"/>
    <xsd:import namespace="097a68f6-b09c-4761-9a1c-29ce1a4d1f0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1783a5-4a04-48b5-9a58-c030b72eda8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7a68f6-b09c-4761-9a1c-29ce1a4d1f0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1BB05-C256-4806-9753-0134B92FB5FD}">
  <ds:schemaRefs>
    <ds:schemaRef ds:uri="http://schemas.microsoft.com/sharepoint/v3/contenttype/forms"/>
  </ds:schemaRefs>
</ds:datastoreItem>
</file>

<file path=customXml/itemProps2.xml><?xml version="1.0" encoding="utf-8"?>
<ds:datastoreItem xmlns:ds="http://schemas.openxmlformats.org/officeDocument/2006/customXml" ds:itemID="{DCD2B2CF-9265-4572-BAAB-F8A863581A03}">
  <ds:schemaRefs>
    <ds:schemaRef ds:uri="http://purl.org/dc/dcmitype/"/>
    <ds:schemaRef ds:uri="http://www.w3.org/XML/1998/namespace"/>
    <ds:schemaRef ds:uri="http://schemas.microsoft.com/office/2006/metadata/properties"/>
    <ds:schemaRef ds:uri="http://schemas.microsoft.com/office/2006/documentManagement/types"/>
    <ds:schemaRef ds:uri="http://schemas.openxmlformats.org/package/2006/metadata/core-properties"/>
    <ds:schemaRef ds:uri="http://purl.org/dc/terms/"/>
    <ds:schemaRef ds:uri="http://purl.org/dc/elements/1.1/"/>
    <ds:schemaRef ds:uri="http://schemas.microsoft.com/office/infopath/2007/PartnerControls"/>
    <ds:schemaRef ds:uri="097a68f6-b09c-4761-9a1c-29ce1a4d1f04"/>
    <ds:schemaRef ds:uri="d81783a5-4a04-48b5-9a58-c030b72eda86"/>
  </ds:schemaRefs>
</ds:datastoreItem>
</file>

<file path=customXml/itemProps3.xml><?xml version="1.0" encoding="utf-8"?>
<ds:datastoreItem xmlns:ds="http://schemas.openxmlformats.org/officeDocument/2006/customXml" ds:itemID="{0F1CC5B1-F74C-4CD5-B69F-CF6E19C842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1783a5-4a04-48b5-9a58-c030b72eda86"/>
    <ds:schemaRef ds:uri="097a68f6-b09c-4761-9a1c-29ce1a4d1f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3AB276-C6F1-4026-AD66-9DCA28F79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5000</Words>
  <Characters>28505</Characters>
  <Application>Microsoft Office Word</Application>
  <DocSecurity>4</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Nitsch Engineering</Company>
  <LinksUpToDate>false</LinksUpToDate>
  <CharactersWithSpaces>33439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Faith Karklin</dc:creator>
  <cp:lastModifiedBy>Rovero, Thomas</cp:lastModifiedBy>
  <cp:revision>2</cp:revision>
  <cp:lastPrinted>2018-05-16T19:02:00Z</cp:lastPrinted>
  <dcterms:created xsi:type="dcterms:W3CDTF">2018-05-16T19:04:00Z</dcterms:created>
  <dcterms:modified xsi:type="dcterms:W3CDTF">2018-05-16T19:04:00Z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0x0101005C7BC52011C5AB4FAD20B01737E25549</vt:lpwstr>
  </property>
</Properties>
</file>